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07" w:rsidRPr="00970F67" w:rsidRDefault="00C643B9" w:rsidP="007A6807">
      <w:pPr>
        <w:ind w:right="26"/>
        <w:rPr>
          <w:sz w:val="32"/>
        </w:rPr>
      </w:pPr>
      <w:r>
        <w:rPr>
          <w:rFonts w:ascii="Foundation Handwriting" w:hAnsi="Foundation Handwriting" w:cs="Calibri"/>
          <w:b/>
          <w:noProof/>
          <w:color w:val="000000"/>
          <w:sz w:val="28"/>
          <w:szCs w:val="28"/>
          <w:u w:val="single"/>
          <w:lang w:eastAsia="en-AU"/>
        </w:rPr>
        <w:drawing>
          <wp:anchor distT="0" distB="0" distL="114300" distR="114300" simplePos="0" relativeHeight="251664384" behindDoc="1" locked="0" layoutInCell="1" allowOverlap="1" wp14:anchorId="3E732146" wp14:editId="61D0425C">
            <wp:simplePos x="0" y="0"/>
            <wp:positionH relativeFrom="column">
              <wp:posOffset>4600575</wp:posOffset>
            </wp:positionH>
            <wp:positionV relativeFrom="paragraph">
              <wp:posOffset>808355</wp:posOffset>
            </wp:positionV>
            <wp:extent cx="798195" cy="8197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_bag_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0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6pt;margin-top:2.7pt;width:403.4pt;height:65.1pt;z-index:251658240;mso-position-horizontal-relative:text;mso-position-vertical-relative:text" stroked="f">
            <v:textbox style="mso-next-textbox:#_x0000_s1027">
              <w:txbxContent>
                <w:p w:rsidR="00B52467" w:rsidRPr="00C643B9" w:rsidRDefault="00B52467" w:rsidP="007A6807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C643B9">
                    <w:rPr>
                      <w:b/>
                      <w:bCs/>
                      <w:sz w:val="28"/>
                      <w:szCs w:val="28"/>
                    </w:rPr>
                    <w:t xml:space="preserve">St Ives Park Primary School         </w:t>
                  </w:r>
                </w:p>
                <w:p w:rsidR="00B52467" w:rsidRPr="00C643B9" w:rsidRDefault="00B52467" w:rsidP="007A6807">
                  <w:pPr>
                    <w:jc w:val="right"/>
                    <w:rPr>
                      <w:rFonts w:ascii="Verdana" w:hAnsi="Verdana"/>
                      <w:b/>
                      <w:bCs/>
                      <w:sz w:val="12"/>
                      <w:szCs w:val="12"/>
                    </w:rPr>
                  </w:pPr>
                  <w:proofErr w:type="spellStart"/>
                  <w:r w:rsidRPr="00C643B9">
                    <w:rPr>
                      <w:rFonts w:ascii="Verdana" w:hAnsi="Verdana"/>
                      <w:b/>
                      <w:sz w:val="12"/>
                      <w:szCs w:val="12"/>
                    </w:rPr>
                    <w:t>Acron</w:t>
                  </w:r>
                  <w:proofErr w:type="spellEnd"/>
                  <w:r w:rsidRPr="00C643B9">
                    <w:rPr>
                      <w:rFonts w:ascii="Verdana" w:hAnsi="Verdana"/>
                      <w:b/>
                      <w:sz w:val="12"/>
                      <w:szCs w:val="12"/>
                    </w:rPr>
                    <w:t xml:space="preserve"> Road St Ives NSW 2075</w:t>
                  </w:r>
                </w:p>
                <w:p w:rsidR="00B52467" w:rsidRPr="00C643B9" w:rsidRDefault="00B52467" w:rsidP="007A6807">
                  <w:pPr>
                    <w:jc w:val="right"/>
                    <w:rPr>
                      <w:rFonts w:ascii="Verdana" w:hAnsi="Verdana"/>
                      <w:bCs/>
                      <w:sz w:val="12"/>
                      <w:szCs w:val="12"/>
                    </w:rPr>
                  </w:pPr>
                  <w:r w:rsidRPr="00C643B9">
                    <w:rPr>
                      <w:rFonts w:ascii="Verdana" w:hAnsi="Verdana"/>
                      <w:b/>
                      <w:bCs/>
                      <w:sz w:val="12"/>
                      <w:szCs w:val="12"/>
                    </w:rPr>
                    <w:tab/>
                  </w:r>
                  <w:r w:rsidRPr="00C643B9">
                    <w:rPr>
                      <w:rFonts w:ascii="Verdana" w:hAnsi="Verdana"/>
                      <w:b/>
                      <w:bCs/>
                      <w:sz w:val="12"/>
                      <w:szCs w:val="12"/>
                    </w:rPr>
                    <w:tab/>
                  </w:r>
                  <w:r w:rsidRPr="00C643B9">
                    <w:rPr>
                      <w:rFonts w:ascii="Verdana" w:hAnsi="Verdana"/>
                      <w:b/>
                      <w:bCs/>
                      <w:sz w:val="12"/>
                      <w:szCs w:val="12"/>
                    </w:rPr>
                    <w:tab/>
                  </w:r>
                  <w:r w:rsidRPr="00C643B9">
                    <w:rPr>
                      <w:rFonts w:ascii="Verdana" w:hAnsi="Verdana"/>
                      <w:b/>
                      <w:bCs/>
                      <w:sz w:val="12"/>
                      <w:szCs w:val="12"/>
                    </w:rPr>
                    <w:tab/>
                  </w:r>
                  <w:r w:rsidRPr="00C643B9">
                    <w:rPr>
                      <w:rFonts w:ascii="Verdana" w:hAnsi="Verdana"/>
                      <w:b/>
                      <w:bCs/>
                      <w:sz w:val="12"/>
                      <w:szCs w:val="12"/>
                    </w:rPr>
                    <w:tab/>
                  </w:r>
                  <w:r w:rsidRPr="00C643B9">
                    <w:rPr>
                      <w:rFonts w:ascii="Verdana" w:hAnsi="Verdana"/>
                      <w:b/>
                      <w:bCs/>
                      <w:sz w:val="12"/>
                      <w:szCs w:val="12"/>
                    </w:rPr>
                    <w:tab/>
                    <w:t xml:space="preserve">  Tel:</w:t>
                  </w:r>
                  <w:r w:rsidRPr="00C643B9">
                    <w:rPr>
                      <w:rFonts w:ascii="Verdana" w:hAnsi="Verdana"/>
                      <w:bCs/>
                      <w:sz w:val="12"/>
                      <w:szCs w:val="12"/>
                    </w:rPr>
                    <w:t xml:space="preserve"> (02) 9144 4085</w:t>
                  </w:r>
                </w:p>
                <w:p w:rsidR="00B52467" w:rsidRPr="00C643B9" w:rsidRDefault="00B52467" w:rsidP="007A6807">
                  <w:pPr>
                    <w:jc w:val="right"/>
                    <w:rPr>
                      <w:rFonts w:ascii="Verdana" w:hAnsi="Verdana"/>
                      <w:bCs/>
                      <w:sz w:val="12"/>
                      <w:szCs w:val="12"/>
                    </w:rPr>
                  </w:pPr>
                  <w:r w:rsidRPr="00C643B9">
                    <w:rPr>
                      <w:rFonts w:ascii="Verdana" w:hAnsi="Verdana"/>
                      <w:b/>
                      <w:bCs/>
                      <w:sz w:val="12"/>
                      <w:szCs w:val="12"/>
                    </w:rPr>
                    <w:t>Fax:</w:t>
                  </w:r>
                  <w:r w:rsidRPr="00C643B9">
                    <w:rPr>
                      <w:rFonts w:ascii="Verdana" w:hAnsi="Verdana"/>
                      <w:bCs/>
                      <w:sz w:val="12"/>
                      <w:szCs w:val="12"/>
                    </w:rPr>
                    <w:t xml:space="preserve">  9988 3890</w:t>
                  </w:r>
                </w:p>
                <w:p w:rsidR="00B52467" w:rsidRPr="00C643B9" w:rsidRDefault="00B52467" w:rsidP="007A6807">
                  <w:pPr>
                    <w:pStyle w:val="contenttext"/>
                    <w:spacing w:before="0" w:beforeAutospacing="0" w:after="0" w:afterAutospacing="0"/>
                    <w:jc w:val="right"/>
                    <w:rPr>
                      <w:sz w:val="12"/>
                      <w:szCs w:val="12"/>
                    </w:rPr>
                  </w:pPr>
                  <w:r w:rsidRPr="00C643B9">
                    <w:rPr>
                      <w:b/>
                      <w:bCs/>
                      <w:sz w:val="12"/>
                      <w:szCs w:val="12"/>
                    </w:rPr>
                    <w:t xml:space="preserve">Email: </w:t>
                  </w:r>
                  <w:r w:rsidRPr="00C643B9">
                    <w:rPr>
                      <w:sz w:val="12"/>
                      <w:szCs w:val="12"/>
                    </w:rPr>
                    <w:t>stivespark-p.school@det.nsw.edu.au</w:t>
                  </w:r>
                </w:p>
                <w:p w:rsidR="00B52467" w:rsidRPr="00C643B9" w:rsidRDefault="00B52467" w:rsidP="007A6807">
                  <w:pPr>
                    <w:pStyle w:val="contenttext"/>
                    <w:spacing w:before="0" w:beforeAutospacing="0" w:after="0" w:afterAutospacing="0"/>
                    <w:jc w:val="right"/>
                    <w:rPr>
                      <w:sz w:val="12"/>
                      <w:szCs w:val="12"/>
                    </w:rPr>
                  </w:pPr>
                  <w:r w:rsidRPr="00C643B9">
                    <w:rPr>
                      <w:b/>
                      <w:bCs/>
                      <w:sz w:val="12"/>
                      <w:szCs w:val="12"/>
                    </w:rPr>
                    <w:t xml:space="preserve">     Website</w:t>
                  </w:r>
                  <w:r w:rsidRPr="00C643B9">
                    <w:rPr>
                      <w:b/>
                      <w:sz w:val="12"/>
                      <w:szCs w:val="12"/>
                    </w:rPr>
                    <w:t>:</w:t>
                  </w:r>
                  <w:r w:rsidRPr="00C643B9">
                    <w:rPr>
                      <w:sz w:val="12"/>
                      <w:szCs w:val="12"/>
                    </w:rPr>
                    <w:t xml:space="preserve"> </w:t>
                  </w:r>
                  <w:hyperlink r:id="rId7" w:history="1">
                    <w:r w:rsidRPr="00C643B9">
                      <w:rPr>
                        <w:rStyle w:val="Hyperlink"/>
                        <w:bCs/>
                        <w:sz w:val="12"/>
                        <w:szCs w:val="12"/>
                      </w:rPr>
                      <w:t>http://www.stivespark-p.schools.nsw.edu.au</w:t>
                    </w:r>
                  </w:hyperlink>
                </w:p>
                <w:p w:rsidR="00B52467" w:rsidRDefault="00B52467" w:rsidP="007A6807">
                  <w:pPr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ab/>
                  </w:r>
                  <w:r>
                    <w:rPr>
                      <w:b/>
                      <w:bCs/>
                      <w:sz w:val="18"/>
                    </w:rPr>
                    <w:tab/>
                  </w:r>
                  <w:r>
                    <w:rPr>
                      <w:b/>
                      <w:bCs/>
                      <w:sz w:val="18"/>
                    </w:rPr>
                    <w:tab/>
                  </w:r>
                  <w:r>
                    <w:rPr>
                      <w:b/>
                      <w:bCs/>
                      <w:sz w:val="18"/>
                    </w:rPr>
                    <w:tab/>
                  </w:r>
                  <w:r>
                    <w:rPr>
                      <w:b/>
                      <w:bCs/>
                      <w:sz w:val="18"/>
                    </w:rPr>
                    <w:tab/>
                  </w:r>
                  <w:r>
                    <w:rPr>
                      <w:b/>
                      <w:bCs/>
                      <w:sz w:val="18"/>
                    </w:rPr>
                    <w:tab/>
                  </w:r>
                  <w:r>
                    <w:rPr>
                      <w:b/>
                      <w:bCs/>
                      <w:sz w:val="18"/>
                    </w:rPr>
                    <w:tab/>
                  </w:r>
                  <w:r>
                    <w:rPr>
                      <w:b/>
                      <w:bCs/>
                      <w:sz w:val="18"/>
                    </w:rPr>
                    <w:tab/>
                  </w:r>
                </w:p>
              </w:txbxContent>
            </v:textbox>
          </v:shape>
        </w:pict>
      </w:r>
      <w:r w:rsidR="0089296F">
        <w:rPr>
          <w:noProof/>
          <w:lang w:eastAsia="en-AU"/>
        </w:rPr>
        <w:drawing>
          <wp:inline distT="0" distB="0" distL="0" distR="0" wp14:anchorId="7F73C169" wp14:editId="16CFD6E1">
            <wp:extent cx="825689" cy="862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89" cy="8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2D" w:rsidRDefault="007A6807" w:rsidP="00C643B9">
      <w:pPr>
        <w:ind w:right="26"/>
        <w:rPr>
          <w:rFonts w:ascii="Foundation Handwriting" w:hAnsi="Foundation Handwriting" w:cs="Calibri"/>
          <w:b/>
          <w:color w:val="000000"/>
          <w:sz w:val="28"/>
          <w:szCs w:val="28"/>
          <w:u w:val="single"/>
        </w:rPr>
      </w:pPr>
      <w:r>
        <w:t xml:space="preserve">     </w:t>
      </w:r>
      <w:r w:rsidR="00970F67">
        <w:t xml:space="preserve">          </w:t>
      </w:r>
    </w:p>
    <w:p w:rsidR="007A6807" w:rsidRPr="0089296F" w:rsidRDefault="00577862" w:rsidP="007A6807">
      <w:pPr>
        <w:jc w:val="center"/>
        <w:rPr>
          <w:rFonts w:ascii="Foundation Handwriting" w:hAnsi="Foundation Handwriting" w:cs="Calibri"/>
          <w:b/>
          <w:color w:val="000000"/>
          <w:sz w:val="28"/>
          <w:szCs w:val="28"/>
          <w:u w:val="single"/>
        </w:rPr>
      </w:pPr>
      <w:r w:rsidRPr="0089296F">
        <w:rPr>
          <w:rFonts w:ascii="Foundation Handwriting" w:hAnsi="Foundation Handwriting" w:cs="Calibri"/>
          <w:b/>
          <w:color w:val="000000"/>
          <w:sz w:val="28"/>
          <w:szCs w:val="28"/>
          <w:u w:val="single"/>
        </w:rPr>
        <w:t>3</w:t>
      </w:r>
      <w:r w:rsidR="009E23D7" w:rsidRPr="0089296F">
        <w:rPr>
          <w:rFonts w:ascii="Foundation Handwriting" w:hAnsi="Foundation Handwriting" w:cs="Calibri"/>
          <w:b/>
          <w:color w:val="000000"/>
          <w:sz w:val="28"/>
          <w:szCs w:val="28"/>
          <w:u w:val="single"/>
        </w:rPr>
        <w:t>G</w:t>
      </w:r>
      <w:r w:rsidR="00D862DB" w:rsidRPr="0089296F">
        <w:rPr>
          <w:rFonts w:ascii="Foundation Handwriting" w:hAnsi="Foundation Handwriting" w:cs="Calibri"/>
          <w:b/>
          <w:color w:val="000000"/>
          <w:sz w:val="28"/>
          <w:szCs w:val="28"/>
          <w:u w:val="single"/>
        </w:rPr>
        <w:t xml:space="preserve"> Newsletter Term </w:t>
      </w:r>
      <w:r w:rsidR="0059523F">
        <w:rPr>
          <w:rFonts w:ascii="Foundation Handwriting" w:hAnsi="Foundation Handwriting" w:cs="Calibri"/>
          <w:b/>
          <w:color w:val="000000"/>
          <w:sz w:val="28"/>
          <w:szCs w:val="28"/>
          <w:u w:val="single"/>
        </w:rPr>
        <w:t>2</w:t>
      </w:r>
      <w:r w:rsidR="009E23D7" w:rsidRPr="0089296F">
        <w:rPr>
          <w:rFonts w:ascii="Foundation Handwriting" w:hAnsi="Foundation Handwriting" w:cs="Calibri"/>
          <w:b/>
          <w:color w:val="000000"/>
          <w:sz w:val="28"/>
          <w:szCs w:val="28"/>
          <w:u w:val="single"/>
        </w:rPr>
        <w:t>,</w:t>
      </w:r>
      <w:r w:rsidR="00963205" w:rsidRPr="0089296F">
        <w:rPr>
          <w:rFonts w:ascii="Foundation Handwriting" w:hAnsi="Foundation Handwriting" w:cs="Calibri"/>
          <w:b/>
          <w:color w:val="000000"/>
          <w:sz w:val="28"/>
          <w:szCs w:val="28"/>
          <w:u w:val="single"/>
        </w:rPr>
        <w:t xml:space="preserve"> 201</w:t>
      </w:r>
      <w:r w:rsidRPr="0089296F">
        <w:rPr>
          <w:rFonts w:ascii="Foundation Handwriting" w:hAnsi="Foundation Handwriting" w:cs="Calibri"/>
          <w:b/>
          <w:color w:val="000000"/>
          <w:sz w:val="28"/>
          <w:szCs w:val="28"/>
          <w:u w:val="single"/>
        </w:rPr>
        <w:t>3</w:t>
      </w:r>
      <w:r w:rsidR="0089296F">
        <w:rPr>
          <w:rFonts w:ascii="Foundation Handwriting" w:hAnsi="Foundation Handwriting" w:cs="Calibri"/>
          <w:b/>
          <w:color w:val="000000"/>
          <w:sz w:val="28"/>
          <w:szCs w:val="28"/>
          <w:u w:val="single"/>
        </w:rPr>
        <w:t xml:space="preserve">    </w:t>
      </w:r>
    </w:p>
    <w:p w:rsidR="007A6807" w:rsidRPr="009078A0" w:rsidRDefault="007A6807" w:rsidP="007A6807">
      <w:pPr>
        <w:rPr>
          <w:rFonts w:ascii="Calibri" w:hAnsi="Calibri" w:cs="Calibri"/>
          <w:color w:val="000000"/>
          <w:sz w:val="22"/>
          <w:szCs w:val="22"/>
        </w:rPr>
      </w:pPr>
    </w:p>
    <w:p w:rsidR="00CB45B6" w:rsidRPr="00964946" w:rsidRDefault="007A6807" w:rsidP="00CB45B6">
      <w:pPr>
        <w:rPr>
          <w:rFonts w:ascii="Foundation Handwriting" w:hAnsi="Foundation Handwriting"/>
          <w:color w:val="000000"/>
        </w:rPr>
      </w:pPr>
      <w:r w:rsidRPr="00964946">
        <w:rPr>
          <w:rFonts w:ascii="Foundation Handwriting" w:hAnsi="Foundation Handwriting"/>
          <w:color w:val="000000"/>
        </w:rPr>
        <w:t>Dear Parents</w:t>
      </w:r>
      <w:r w:rsidR="0081757E" w:rsidRPr="00964946">
        <w:rPr>
          <w:rFonts w:ascii="Foundation Handwriting" w:hAnsi="Foundation Handwriting"/>
          <w:color w:val="000000"/>
        </w:rPr>
        <w:t>/Guardians</w:t>
      </w:r>
    </w:p>
    <w:p w:rsidR="00CB45B6" w:rsidRPr="00964946" w:rsidRDefault="00CB45B6" w:rsidP="00CB45B6">
      <w:pPr>
        <w:rPr>
          <w:rFonts w:ascii="Foundation Handwriting" w:hAnsi="Foundation Handwriting"/>
        </w:rPr>
      </w:pPr>
    </w:p>
    <w:p w:rsidR="00933410" w:rsidRDefault="00D50F14" w:rsidP="002664EE">
      <w:pPr>
        <w:rPr>
          <w:rFonts w:ascii="Foundation Handwriting" w:hAnsi="Foundation Handwriting"/>
        </w:rPr>
      </w:pPr>
      <w:r w:rsidRPr="00964946">
        <w:rPr>
          <w:rFonts w:ascii="Foundation Handwriting" w:hAnsi="Foundation Handwriting"/>
        </w:rPr>
        <w:t>Welcome</w:t>
      </w:r>
      <w:r w:rsidR="005D361C">
        <w:rPr>
          <w:rFonts w:ascii="Foundation Handwriting" w:hAnsi="Foundation Handwriting"/>
        </w:rPr>
        <w:t xml:space="preserve"> back</w:t>
      </w:r>
      <w:r w:rsidRPr="00964946">
        <w:rPr>
          <w:rFonts w:ascii="Foundation Handwriting" w:hAnsi="Foundation Handwriting"/>
        </w:rPr>
        <w:t xml:space="preserve"> </w:t>
      </w:r>
      <w:r w:rsidR="00577862" w:rsidRPr="00964946">
        <w:rPr>
          <w:rFonts w:ascii="Foundation Handwriting" w:hAnsi="Foundation Handwriting"/>
        </w:rPr>
        <w:t>3</w:t>
      </w:r>
      <w:r w:rsidR="00B52467" w:rsidRPr="00964946">
        <w:rPr>
          <w:rFonts w:ascii="Foundation Handwriting" w:hAnsi="Foundation Handwriting"/>
        </w:rPr>
        <w:t>G</w:t>
      </w:r>
      <w:r w:rsidR="00E60533" w:rsidRPr="00964946">
        <w:rPr>
          <w:rFonts w:ascii="Foundation Handwriting" w:hAnsi="Foundation Handwriting"/>
        </w:rPr>
        <w:t xml:space="preserve">. </w:t>
      </w:r>
      <w:r w:rsidRPr="00964946">
        <w:rPr>
          <w:rFonts w:ascii="Foundation Handwriting" w:hAnsi="Foundation Handwriting"/>
        </w:rPr>
        <w:t xml:space="preserve"> </w:t>
      </w:r>
      <w:r w:rsidR="00933410" w:rsidRPr="00964946">
        <w:rPr>
          <w:rFonts w:ascii="Foundation Handwriting" w:hAnsi="Foundation Handwriting"/>
        </w:rPr>
        <w:t>I hope you have had an enjoyable</w:t>
      </w:r>
      <w:r w:rsidR="00B52467" w:rsidRPr="00964946">
        <w:rPr>
          <w:rFonts w:ascii="Foundation Handwriting" w:hAnsi="Foundation Handwriting"/>
        </w:rPr>
        <w:t xml:space="preserve"> break and are looking forward to a</w:t>
      </w:r>
      <w:r w:rsidR="0089296F">
        <w:rPr>
          <w:rFonts w:ascii="Foundation Handwriting" w:hAnsi="Foundation Handwriting"/>
        </w:rPr>
        <w:t>n</w:t>
      </w:r>
      <w:r w:rsidR="005D361C">
        <w:rPr>
          <w:rFonts w:ascii="Foundation Handwriting" w:hAnsi="Foundation Handwriting"/>
        </w:rPr>
        <w:t xml:space="preserve">other productive and </w:t>
      </w:r>
      <w:r w:rsidR="0089296F">
        <w:rPr>
          <w:rFonts w:ascii="Foundation Handwriting" w:hAnsi="Foundation Handwriting"/>
        </w:rPr>
        <w:t>enjoyable</w:t>
      </w:r>
      <w:r w:rsidR="00B52467" w:rsidRPr="00964946">
        <w:rPr>
          <w:rFonts w:ascii="Foundation Handwriting" w:hAnsi="Foundation Handwriting"/>
        </w:rPr>
        <w:t xml:space="preserve"> </w:t>
      </w:r>
      <w:r w:rsidR="005D361C">
        <w:rPr>
          <w:rFonts w:ascii="Foundation Handwriting" w:hAnsi="Foundation Handwriting"/>
        </w:rPr>
        <w:t>term</w:t>
      </w:r>
      <w:r w:rsidR="00DA60DD">
        <w:rPr>
          <w:rFonts w:ascii="Foundation Handwriting" w:hAnsi="Foundation Handwriting"/>
        </w:rPr>
        <w:t xml:space="preserve">. </w:t>
      </w:r>
    </w:p>
    <w:p w:rsidR="00041679" w:rsidRPr="00964946" w:rsidRDefault="00041679" w:rsidP="002664EE">
      <w:pPr>
        <w:rPr>
          <w:rFonts w:ascii="Foundation Handwriting" w:hAnsi="Foundation Handwriting"/>
          <w:b/>
          <w:u w:val="single"/>
        </w:rPr>
      </w:pPr>
    </w:p>
    <w:p w:rsidR="00B52467" w:rsidRPr="00964946" w:rsidRDefault="00B52467" w:rsidP="00B52467">
      <w:pPr>
        <w:jc w:val="both"/>
        <w:rPr>
          <w:rFonts w:ascii="Foundation Handwriting" w:hAnsi="Foundation Handwriting"/>
          <w:b/>
          <w:u w:val="single"/>
        </w:rPr>
      </w:pPr>
      <w:r w:rsidRPr="00964946">
        <w:rPr>
          <w:rFonts w:ascii="Foundation Handwriting" w:hAnsi="Foundation Handwriting"/>
          <w:b/>
          <w:u w:val="single"/>
        </w:rPr>
        <w:t>Term Unit</w:t>
      </w:r>
      <w:r w:rsidR="008C6458" w:rsidRPr="00964946">
        <w:rPr>
          <w:rFonts w:ascii="Foundation Handwriting" w:hAnsi="Foundation Handwriting"/>
          <w:b/>
          <w:u w:val="single"/>
        </w:rPr>
        <w:t>s (HSIE)</w:t>
      </w:r>
      <w:r w:rsidRPr="00964946">
        <w:rPr>
          <w:rFonts w:ascii="Foundation Handwriting" w:hAnsi="Foundation Handwriting"/>
          <w:b/>
          <w:u w:val="single"/>
        </w:rPr>
        <w:t xml:space="preserve"> </w:t>
      </w:r>
    </w:p>
    <w:p w:rsidR="00B52467" w:rsidRPr="00964946" w:rsidRDefault="00B52467" w:rsidP="00B52467">
      <w:pPr>
        <w:jc w:val="both"/>
        <w:rPr>
          <w:rFonts w:ascii="Foundation Handwriting" w:hAnsi="Foundation Handwriting"/>
        </w:rPr>
      </w:pPr>
      <w:r w:rsidRPr="00964946">
        <w:rPr>
          <w:rFonts w:ascii="Foundation Handwriting" w:hAnsi="Foundation Handwriting"/>
        </w:rPr>
        <w:t xml:space="preserve">This term, </w:t>
      </w:r>
      <w:r w:rsidR="0081017D">
        <w:rPr>
          <w:rFonts w:ascii="Foundation Handwriting" w:hAnsi="Foundation Handwriting"/>
        </w:rPr>
        <w:t>our unit of wor</w:t>
      </w:r>
      <w:r w:rsidR="00041679">
        <w:rPr>
          <w:rFonts w:ascii="Foundation Handwriting" w:hAnsi="Foundation Handwriting"/>
        </w:rPr>
        <w:t>k is ‘People and their beliefs’. This gives</w:t>
      </w:r>
      <w:r w:rsidR="0081017D">
        <w:rPr>
          <w:rFonts w:ascii="Foundation Handwriting" w:hAnsi="Foundation Handwriting"/>
        </w:rPr>
        <w:t xml:space="preserve"> s</w:t>
      </w:r>
      <w:r w:rsidRPr="00964946">
        <w:rPr>
          <w:rFonts w:ascii="Foundation Handwriting" w:hAnsi="Foundation Handwriting"/>
        </w:rPr>
        <w:t xml:space="preserve">tudents in </w:t>
      </w:r>
      <w:r w:rsidR="00C65A76" w:rsidRPr="00964946">
        <w:rPr>
          <w:rFonts w:ascii="Foundation Handwriting" w:hAnsi="Foundation Handwriting"/>
          <w:b/>
        </w:rPr>
        <w:t>Year 3</w:t>
      </w:r>
      <w:r w:rsidRPr="00964946">
        <w:rPr>
          <w:rFonts w:ascii="Foundation Handwriting" w:hAnsi="Foundation Handwriting"/>
        </w:rPr>
        <w:t xml:space="preserve"> </w:t>
      </w:r>
      <w:r w:rsidR="0081017D">
        <w:rPr>
          <w:rFonts w:ascii="Foundation Handwriting" w:hAnsi="Foundation Handwriting"/>
        </w:rPr>
        <w:t xml:space="preserve">the opportunity to explore major religions and belief codes and how these influence individuals and groups. </w:t>
      </w:r>
      <w:r w:rsidR="008B4DA8" w:rsidRPr="00964946">
        <w:rPr>
          <w:rFonts w:ascii="Foundation Handwriting" w:hAnsi="Foundation Handwriting"/>
        </w:rPr>
        <w:t xml:space="preserve">A term </w:t>
      </w:r>
      <w:r w:rsidR="0081017D">
        <w:rPr>
          <w:rFonts w:ascii="Foundation Handwriting" w:hAnsi="Foundation Handwriting"/>
        </w:rPr>
        <w:t>mini-</w:t>
      </w:r>
      <w:r w:rsidR="008B4DA8" w:rsidRPr="00964946">
        <w:rPr>
          <w:rFonts w:ascii="Foundation Handwriting" w:hAnsi="Foundation Handwriting"/>
        </w:rPr>
        <w:t xml:space="preserve">project will </w:t>
      </w:r>
      <w:r w:rsidR="00F30816" w:rsidRPr="00964946">
        <w:rPr>
          <w:rFonts w:ascii="Foundation Handwriting" w:hAnsi="Foundation Handwriting"/>
        </w:rPr>
        <w:t xml:space="preserve">also </w:t>
      </w:r>
      <w:r w:rsidR="008B4DA8" w:rsidRPr="00964946">
        <w:rPr>
          <w:rFonts w:ascii="Foundation Handwriting" w:hAnsi="Foundation Handwriting"/>
        </w:rPr>
        <w:t xml:space="preserve">be issued </w:t>
      </w:r>
      <w:r w:rsidR="0081017D">
        <w:rPr>
          <w:rFonts w:ascii="Foundation Handwriting" w:hAnsi="Foundation Handwriting"/>
        </w:rPr>
        <w:t>in week 4 and due in week 8</w:t>
      </w:r>
      <w:r w:rsidR="008B4DA8" w:rsidRPr="00964946">
        <w:rPr>
          <w:rFonts w:ascii="Foundation Handwriting" w:hAnsi="Foundation Handwriting"/>
        </w:rPr>
        <w:t>.</w:t>
      </w:r>
    </w:p>
    <w:p w:rsidR="00B52467" w:rsidRPr="00964946" w:rsidRDefault="00B52467" w:rsidP="002664EE">
      <w:pPr>
        <w:rPr>
          <w:rFonts w:ascii="Foundation Handwriting" w:hAnsi="Foundation Handwriting"/>
          <w:b/>
        </w:rPr>
      </w:pPr>
    </w:p>
    <w:p w:rsidR="00E32761" w:rsidRPr="00964946" w:rsidRDefault="00E32761" w:rsidP="002664EE">
      <w:pPr>
        <w:rPr>
          <w:rFonts w:ascii="Foundation Handwriting" w:hAnsi="Foundation Handwriting"/>
          <w:b/>
          <w:u w:val="single"/>
        </w:rPr>
      </w:pPr>
      <w:r w:rsidRPr="00964946">
        <w:rPr>
          <w:rFonts w:ascii="Foundation Handwriting" w:hAnsi="Foundation Handwriting"/>
          <w:b/>
          <w:u w:val="single"/>
        </w:rPr>
        <w:t>Talking and Listening</w:t>
      </w:r>
    </w:p>
    <w:p w:rsidR="00E32761" w:rsidRPr="00964946" w:rsidRDefault="00041679" w:rsidP="002664EE">
      <w:pPr>
        <w:rPr>
          <w:rFonts w:ascii="Foundation Handwriting" w:hAnsi="Foundation Handwriting"/>
        </w:rPr>
      </w:pPr>
      <w:r>
        <w:rPr>
          <w:rFonts w:ascii="Foundation Handwriting" w:hAnsi="Foundation Handwriting"/>
        </w:rPr>
        <w:t>The</w:t>
      </w:r>
      <w:r w:rsidR="0081017D">
        <w:rPr>
          <w:rFonts w:ascii="Foundation Handwriting" w:hAnsi="Foundation Handwriting"/>
        </w:rPr>
        <w:t xml:space="preserve"> opportunities</w:t>
      </w:r>
      <w:r w:rsidR="00E32761" w:rsidRPr="00964946">
        <w:rPr>
          <w:rFonts w:ascii="Foundation Handwriting" w:hAnsi="Foundation Handwriting"/>
        </w:rPr>
        <w:t xml:space="preserve"> </w:t>
      </w:r>
      <w:r w:rsidR="0081017D">
        <w:rPr>
          <w:rFonts w:ascii="Foundation Handwriting" w:hAnsi="Foundation Handwriting"/>
        </w:rPr>
        <w:t xml:space="preserve">in Term 1 </w:t>
      </w:r>
      <w:r w:rsidR="00E32761" w:rsidRPr="00964946">
        <w:rPr>
          <w:rFonts w:ascii="Foundation Handwriting" w:hAnsi="Foundation Handwriting"/>
        </w:rPr>
        <w:t>to present topics in class and improve public speaking skills</w:t>
      </w:r>
      <w:r w:rsidR="0081017D">
        <w:rPr>
          <w:rFonts w:ascii="Foundation Handwriting" w:hAnsi="Foundation Handwriting"/>
        </w:rPr>
        <w:t xml:space="preserve"> has given </w:t>
      </w:r>
      <w:r w:rsidR="0015208A">
        <w:rPr>
          <w:rFonts w:ascii="Foundation Handwriting" w:hAnsi="Foundation Handwriting"/>
        </w:rPr>
        <w:t>3G</w:t>
      </w:r>
      <w:r w:rsidR="0081017D">
        <w:rPr>
          <w:rFonts w:ascii="Foundation Handwriting" w:hAnsi="Foundation Handwriting"/>
        </w:rPr>
        <w:t xml:space="preserve"> </w:t>
      </w:r>
      <w:r w:rsidR="00E32761" w:rsidRPr="00964946">
        <w:rPr>
          <w:rFonts w:ascii="Foundation Handwriting" w:hAnsi="Foundation Handwriting"/>
        </w:rPr>
        <w:t xml:space="preserve">students </w:t>
      </w:r>
      <w:r w:rsidR="0081017D">
        <w:rPr>
          <w:rFonts w:ascii="Foundation Handwriting" w:hAnsi="Foundation Handwriting"/>
        </w:rPr>
        <w:t xml:space="preserve">a positive platform to </w:t>
      </w:r>
      <w:r w:rsidR="0015208A">
        <w:rPr>
          <w:rFonts w:ascii="Foundation Handwriting" w:hAnsi="Foundation Handwriting"/>
        </w:rPr>
        <w:t>prepare</w:t>
      </w:r>
      <w:r w:rsidR="0081017D">
        <w:rPr>
          <w:rFonts w:ascii="Foundation Handwriting" w:hAnsi="Foundation Handwriting"/>
        </w:rPr>
        <w:t xml:space="preserve"> for this term’s ‘Multicultural Public Speaking Competition’. Students will h</w:t>
      </w:r>
      <w:r w:rsidR="00E32761" w:rsidRPr="00964946">
        <w:rPr>
          <w:rFonts w:ascii="Foundation Handwriting" w:hAnsi="Foundation Handwriting"/>
        </w:rPr>
        <w:t xml:space="preserve">ave to research and talk about </w:t>
      </w:r>
      <w:r w:rsidR="0081017D">
        <w:rPr>
          <w:rFonts w:ascii="Foundation Handwriting" w:hAnsi="Foundation Handwriting"/>
        </w:rPr>
        <w:t>a chosen theme from a list of multicultural topics and present their speech to the cla</w:t>
      </w:r>
      <w:r w:rsidR="00E32761" w:rsidRPr="00964946">
        <w:rPr>
          <w:rFonts w:ascii="Foundation Handwriting" w:hAnsi="Foundation Handwriting"/>
        </w:rPr>
        <w:t xml:space="preserve">ss </w:t>
      </w:r>
      <w:r w:rsidR="0081017D">
        <w:rPr>
          <w:rFonts w:ascii="Foundation Handwriting" w:hAnsi="Foundation Handwriting"/>
        </w:rPr>
        <w:t>in week 5 on a set day</w:t>
      </w:r>
      <w:r w:rsidR="00E32761" w:rsidRPr="00964946">
        <w:rPr>
          <w:rFonts w:ascii="Foundation Handwriting" w:hAnsi="Foundation Handwriting"/>
        </w:rPr>
        <w:t xml:space="preserve">. </w:t>
      </w:r>
      <w:r w:rsidR="0081017D">
        <w:rPr>
          <w:rFonts w:ascii="Foundation Handwriting" w:hAnsi="Foundation Handwriting"/>
        </w:rPr>
        <w:t xml:space="preserve">Three of the best prepared and delivered speeches will be chosen to progress to the school competition in week 6. </w:t>
      </w:r>
      <w:r w:rsidR="0015208A">
        <w:rPr>
          <w:rFonts w:ascii="Foundation Handwriting" w:hAnsi="Foundation Handwriting"/>
        </w:rPr>
        <w:t xml:space="preserve">The school winners will then progress to a regional competition. </w:t>
      </w:r>
      <w:r w:rsidR="00E32761" w:rsidRPr="00964946">
        <w:rPr>
          <w:rFonts w:ascii="Foundation Handwriting" w:hAnsi="Foundation Handwriting"/>
        </w:rPr>
        <w:t xml:space="preserve">More information will be sent home </w:t>
      </w:r>
      <w:r w:rsidR="0081017D">
        <w:rPr>
          <w:rFonts w:ascii="Foundation Handwriting" w:hAnsi="Foundation Handwriting"/>
        </w:rPr>
        <w:t>in a note this week</w:t>
      </w:r>
      <w:r w:rsidR="00E32761" w:rsidRPr="00964946">
        <w:rPr>
          <w:rFonts w:ascii="Foundation Handwriting" w:hAnsi="Foundation Handwriting"/>
        </w:rPr>
        <w:t>.</w:t>
      </w:r>
    </w:p>
    <w:p w:rsidR="00E32761" w:rsidRPr="00964946" w:rsidRDefault="00E32761" w:rsidP="002664EE">
      <w:pPr>
        <w:rPr>
          <w:rFonts w:ascii="Foundation Handwriting" w:hAnsi="Foundation Handwriting"/>
          <w:b/>
          <w:u w:val="single"/>
        </w:rPr>
      </w:pPr>
    </w:p>
    <w:p w:rsidR="0015208A" w:rsidRDefault="0015208A" w:rsidP="002664EE">
      <w:pPr>
        <w:rPr>
          <w:rFonts w:ascii="Foundation Handwriting" w:hAnsi="Foundation Handwriting"/>
          <w:b/>
          <w:u w:val="single"/>
        </w:rPr>
      </w:pPr>
      <w:r>
        <w:rPr>
          <w:rFonts w:ascii="Foundation Handwriting" w:hAnsi="Foundation Handwriting"/>
          <w:b/>
          <w:u w:val="single"/>
        </w:rPr>
        <w:t>NAPLAN</w:t>
      </w:r>
    </w:p>
    <w:p w:rsidR="0015208A" w:rsidRDefault="0015208A" w:rsidP="002664EE">
      <w:pPr>
        <w:rPr>
          <w:rFonts w:ascii="Foundation Handwriting" w:hAnsi="Foundation Handwriting"/>
        </w:rPr>
      </w:pPr>
      <w:proofErr w:type="spellStart"/>
      <w:r>
        <w:rPr>
          <w:rFonts w:ascii="Foundation Handwriting" w:hAnsi="Foundation Handwriting"/>
        </w:rPr>
        <w:t>Naplan</w:t>
      </w:r>
      <w:proofErr w:type="spellEnd"/>
      <w:r>
        <w:rPr>
          <w:rFonts w:ascii="Foundation Handwriting" w:hAnsi="Foundation Handwriting"/>
        </w:rPr>
        <w:t xml:space="preserve"> testing will be held on the following dates in week 3.  </w:t>
      </w:r>
    </w:p>
    <w:p w:rsidR="0015208A" w:rsidRPr="00DC340B" w:rsidRDefault="0015208A" w:rsidP="00DC340B">
      <w:pPr>
        <w:pStyle w:val="NormalWeb"/>
        <w:numPr>
          <w:ilvl w:val="0"/>
          <w:numId w:val="10"/>
        </w:numPr>
        <w:rPr>
          <w:rStyle w:val="Emphasis"/>
          <w:color w:val="000000"/>
          <w:sz w:val="18"/>
          <w:szCs w:val="18"/>
        </w:rPr>
      </w:pPr>
      <w:r w:rsidRPr="00DC340B">
        <w:rPr>
          <w:b/>
          <w:bCs/>
          <w:color w:val="000000"/>
          <w:sz w:val="18"/>
          <w:szCs w:val="18"/>
        </w:rPr>
        <w:t xml:space="preserve">Tuesday 14 May 2013 –  </w:t>
      </w:r>
      <w:r w:rsidRPr="00DC340B">
        <w:rPr>
          <w:color w:val="000000"/>
          <w:sz w:val="18"/>
          <w:szCs w:val="18"/>
        </w:rPr>
        <w:t xml:space="preserve">Language Conventions </w:t>
      </w:r>
      <w:r w:rsidRPr="00DC340B">
        <w:rPr>
          <w:rStyle w:val="Emphasis"/>
          <w:color w:val="000000"/>
          <w:sz w:val="18"/>
          <w:szCs w:val="18"/>
        </w:rPr>
        <w:t xml:space="preserve">40 minutes </w:t>
      </w:r>
      <w:r w:rsidRPr="00DC340B">
        <w:rPr>
          <w:rStyle w:val="Emphasis"/>
          <w:i w:val="0"/>
          <w:color w:val="000000"/>
          <w:sz w:val="18"/>
          <w:szCs w:val="18"/>
        </w:rPr>
        <w:t xml:space="preserve">and </w:t>
      </w:r>
      <w:r w:rsidRPr="00DC340B">
        <w:rPr>
          <w:color w:val="000000"/>
          <w:sz w:val="18"/>
          <w:szCs w:val="18"/>
        </w:rPr>
        <w:t xml:space="preserve">Writing </w:t>
      </w:r>
      <w:r w:rsidRPr="00DC340B">
        <w:rPr>
          <w:rStyle w:val="Emphasis"/>
          <w:color w:val="000000"/>
          <w:sz w:val="18"/>
          <w:szCs w:val="18"/>
        </w:rPr>
        <w:t>40 minutes</w:t>
      </w:r>
    </w:p>
    <w:p w:rsidR="0015208A" w:rsidRPr="00DC340B" w:rsidRDefault="0015208A" w:rsidP="00DC340B">
      <w:pPr>
        <w:pStyle w:val="NormalWeb"/>
        <w:numPr>
          <w:ilvl w:val="0"/>
          <w:numId w:val="10"/>
        </w:numPr>
        <w:rPr>
          <w:rStyle w:val="Emphasis"/>
          <w:color w:val="000000"/>
          <w:sz w:val="18"/>
          <w:szCs w:val="18"/>
        </w:rPr>
      </w:pPr>
      <w:r w:rsidRPr="00DC340B">
        <w:rPr>
          <w:b/>
          <w:bCs/>
          <w:color w:val="000000"/>
          <w:sz w:val="18"/>
          <w:szCs w:val="18"/>
        </w:rPr>
        <w:t xml:space="preserve">Wednesday 15 May 2013 – </w:t>
      </w:r>
      <w:r w:rsidRPr="00DC340B">
        <w:rPr>
          <w:color w:val="000000"/>
          <w:sz w:val="18"/>
          <w:szCs w:val="18"/>
        </w:rPr>
        <w:t xml:space="preserve">Reading </w:t>
      </w:r>
      <w:r w:rsidRPr="00DC340B">
        <w:rPr>
          <w:rStyle w:val="Emphasis"/>
          <w:color w:val="000000"/>
          <w:sz w:val="18"/>
          <w:szCs w:val="18"/>
        </w:rPr>
        <w:t>45 minutes</w:t>
      </w:r>
    </w:p>
    <w:p w:rsidR="0015208A" w:rsidRPr="00DC340B" w:rsidRDefault="0015208A" w:rsidP="00DC340B">
      <w:pPr>
        <w:pStyle w:val="NormalWeb"/>
        <w:numPr>
          <w:ilvl w:val="0"/>
          <w:numId w:val="10"/>
        </w:numPr>
        <w:rPr>
          <w:rStyle w:val="Emphasis"/>
          <w:color w:val="000000"/>
          <w:sz w:val="18"/>
          <w:szCs w:val="18"/>
        </w:rPr>
      </w:pPr>
      <w:r w:rsidRPr="00DC340B">
        <w:rPr>
          <w:b/>
          <w:bCs/>
          <w:color w:val="000000"/>
          <w:sz w:val="18"/>
          <w:szCs w:val="18"/>
        </w:rPr>
        <w:t xml:space="preserve">Thursday 16 May 2013 – </w:t>
      </w:r>
      <w:r w:rsidRPr="00DC340B">
        <w:rPr>
          <w:color w:val="000000"/>
          <w:sz w:val="18"/>
          <w:szCs w:val="18"/>
        </w:rPr>
        <w:t xml:space="preserve">Numeracy </w:t>
      </w:r>
      <w:r w:rsidRPr="00DC340B">
        <w:rPr>
          <w:rStyle w:val="Emphasis"/>
          <w:color w:val="000000"/>
          <w:sz w:val="18"/>
          <w:szCs w:val="18"/>
        </w:rPr>
        <w:t>45 minutes</w:t>
      </w:r>
    </w:p>
    <w:p w:rsidR="005D361C" w:rsidRDefault="005D361C" w:rsidP="002664EE">
      <w:pPr>
        <w:rPr>
          <w:rFonts w:ascii="Foundation Handwriting" w:hAnsi="Foundation Handwriting"/>
          <w:b/>
          <w:u w:val="single"/>
        </w:rPr>
      </w:pPr>
      <w:r>
        <w:rPr>
          <w:rFonts w:ascii="Foundation Handwriting" w:hAnsi="Foundation Handwriting"/>
          <w:b/>
          <w:u w:val="single"/>
        </w:rPr>
        <w:t>Important Dates</w:t>
      </w:r>
      <w:r w:rsidRPr="005D361C">
        <w:rPr>
          <w:rFonts w:ascii="Foundation Handwriting" w:hAnsi="Foundation Handwriting"/>
          <w:b/>
        </w:rPr>
        <w:t xml:space="preserve"> </w:t>
      </w:r>
      <w:r w:rsidRPr="005D361C">
        <w:rPr>
          <w:rFonts w:ascii="Arial" w:hAnsi="Arial" w:cs="Arial"/>
          <w:b/>
        </w:rPr>
        <w:t>–</w:t>
      </w:r>
      <w:r w:rsidRPr="005D361C">
        <w:rPr>
          <w:rFonts w:ascii="Foundation Handwriting" w:hAnsi="Foundation Handwriting"/>
          <w:b/>
        </w:rPr>
        <w:t xml:space="preserve"> Check the school website for changes.</w:t>
      </w:r>
    </w:p>
    <w:p w:rsidR="005D361C" w:rsidRDefault="005D361C" w:rsidP="002664EE">
      <w:pPr>
        <w:rPr>
          <w:rFonts w:ascii="Foundation Handwriting" w:hAnsi="Foundation Handwriting"/>
          <w:b/>
          <w:u w:val="single"/>
        </w:rPr>
      </w:pPr>
    </w:p>
    <w:p w:rsidR="005D361C" w:rsidRDefault="005D361C" w:rsidP="005D361C">
      <w:pPr>
        <w:pStyle w:val="ListParagraph"/>
        <w:numPr>
          <w:ilvl w:val="0"/>
          <w:numId w:val="11"/>
        </w:numPr>
        <w:rPr>
          <w:b/>
          <w:sz w:val="18"/>
          <w:szCs w:val="18"/>
        </w:rPr>
      </w:pPr>
      <w:r w:rsidRPr="005D361C">
        <w:rPr>
          <w:b/>
          <w:sz w:val="18"/>
          <w:szCs w:val="18"/>
        </w:rPr>
        <w:t>Cross Country – Monday 6 May</w:t>
      </w:r>
      <w:r>
        <w:rPr>
          <w:b/>
          <w:sz w:val="18"/>
          <w:szCs w:val="18"/>
        </w:rPr>
        <w:t xml:space="preserve"> (Morning 9-11am)</w:t>
      </w:r>
    </w:p>
    <w:p w:rsidR="005D361C" w:rsidRDefault="005D361C" w:rsidP="005D361C">
      <w:pPr>
        <w:pStyle w:val="ListParagraph"/>
        <w:numPr>
          <w:ilvl w:val="0"/>
          <w:numId w:val="1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Open Day – Thursday 9 May (Morning 9-</w:t>
      </w:r>
      <w:r w:rsidR="00041679">
        <w:rPr>
          <w:b/>
          <w:sz w:val="18"/>
          <w:szCs w:val="18"/>
        </w:rPr>
        <w:t>12.30p</w:t>
      </w:r>
      <w:r>
        <w:rPr>
          <w:b/>
          <w:sz w:val="18"/>
          <w:szCs w:val="18"/>
        </w:rPr>
        <w:t>m)</w:t>
      </w:r>
    </w:p>
    <w:p w:rsidR="005D361C" w:rsidRPr="005D361C" w:rsidRDefault="005D361C" w:rsidP="005D361C">
      <w:pPr>
        <w:pStyle w:val="ListParagraph"/>
        <w:numPr>
          <w:ilvl w:val="0"/>
          <w:numId w:val="1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NAPLAN – As above</w:t>
      </w:r>
    </w:p>
    <w:p w:rsidR="005D361C" w:rsidRPr="005D361C" w:rsidRDefault="005D361C" w:rsidP="005D361C">
      <w:pPr>
        <w:pStyle w:val="ListParagraph"/>
        <w:numPr>
          <w:ilvl w:val="0"/>
          <w:numId w:val="11"/>
        </w:numPr>
        <w:rPr>
          <w:b/>
          <w:sz w:val="18"/>
          <w:szCs w:val="18"/>
        </w:rPr>
      </w:pPr>
      <w:r w:rsidRPr="005D361C">
        <w:rPr>
          <w:b/>
          <w:sz w:val="18"/>
          <w:szCs w:val="18"/>
        </w:rPr>
        <w:t>Excursion Macquarie ICT</w:t>
      </w:r>
      <w:r>
        <w:rPr>
          <w:b/>
          <w:sz w:val="18"/>
          <w:szCs w:val="18"/>
        </w:rPr>
        <w:t xml:space="preserve"> Robotics </w:t>
      </w:r>
      <w:r w:rsidR="000E29CD">
        <w:rPr>
          <w:b/>
          <w:sz w:val="18"/>
          <w:szCs w:val="18"/>
        </w:rPr>
        <w:t xml:space="preserve">– </w:t>
      </w:r>
      <w:r w:rsidR="000E29CD" w:rsidRPr="005D361C">
        <w:rPr>
          <w:b/>
          <w:sz w:val="18"/>
          <w:szCs w:val="18"/>
        </w:rPr>
        <w:t>Tuesday</w:t>
      </w:r>
      <w:r w:rsidRPr="005D361C">
        <w:rPr>
          <w:b/>
          <w:sz w:val="18"/>
          <w:szCs w:val="18"/>
        </w:rPr>
        <w:t xml:space="preserve"> 11 June</w:t>
      </w:r>
      <w:r>
        <w:rPr>
          <w:b/>
          <w:sz w:val="18"/>
          <w:szCs w:val="18"/>
        </w:rPr>
        <w:t xml:space="preserve"> (All day)</w:t>
      </w:r>
      <w:r w:rsidR="000E29CD">
        <w:rPr>
          <w:b/>
          <w:sz w:val="18"/>
          <w:szCs w:val="18"/>
        </w:rPr>
        <w:t>. Note to follow 2 weeks prior.</w:t>
      </w:r>
    </w:p>
    <w:p w:rsidR="005D361C" w:rsidRDefault="005D361C" w:rsidP="002664EE">
      <w:pPr>
        <w:rPr>
          <w:rFonts w:ascii="Foundation Handwriting" w:hAnsi="Foundation Handwriting"/>
          <w:b/>
          <w:u w:val="single"/>
        </w:rPr>
      </w:pPr>
    </w:p>
    <w:p w:rsidR="002664EE" w:rsidRPr="00964946" w:rsidRDefault="007155E2" w:rsidP="002664EE">
      <w:pPr>
        <w:rPr>
          <w:rFonts w:ascii="Foundation Handwriting" w:hAnsi="Foundation Handwriting"/>
          <w:b/>
          <w:u w:val="single"/>
        </w:rPr>
      </w:pPr>
      <w:r w:rsidRPr="00964946">
        <w:rPr>
          <w:rFonts w:ascii="Foundation Handwriting" w:hAnsi="Foundation Handwriting"/>
          <w:b/>
          <w:u w:val="single"/>
        </w:rPr>
        <w:t>Literacy</w:t>
      </w:r>
    </w:p>
    <w:p w:rsidR="00E32761" w:rsidRDefault="00963205" w:rsidP="00963205">
      <w:pPr>
        <w:rPr>
          <w:rFonts w:ascii="Foundation Handwriting" w:hAnsi="Foundation Handwriting"/>
        </w:rPr>
      </w:pPr>
      <w:r w:rsidRPr="00964946">
        <w:rPr>
          <w:rFonts w:ascii="Foundation Handwriting" w:hAnsi="Foundation Handwriting"/>
          <w:b/>
        </w:rPr>
        <w:t>Reading</w:t>
      </w:r>
      <w:r w:rsidRPr="00964946">
        <w:rPr>
          <w:rFonts w:ascii="Foundation Handwriting" w:hAnsi="Foundation Handwriting"/>
        </w:rPr>
        <w:t xml:space="preserve"> groups </w:t>
      </w:r>
      <w:r w:rsidR="00E32761" w:rsidRPr="00964946">
        <w:rPr>
          <w:rFonts w:ascii="Foundation Handwriting" w:hAnsi="Foundation Handwriting"/>
        </w:rPr>
        <w:t xml:space="preserve">will </w:t>
      </w:r>
      <w:r w:rsidR="0015208A">
        <w:rPr>
          <w:rFonts w:ascii="Foundation Handwriting" w:hAnsi="Foundation Handwriting"/>
        </w:rPr>
        <w:t>continue as usual on</w:t>
      </w:r>
      <w:r w:rsidR="00E32761" w:rsidRPr="00964946">
        <w:rPr>
          <w:rFonts w:ascii="Foundation Handwriting" w:hAnsi="Foundation Handwriting"/>
        </w:rPr>
        <w:t xml:space="preserve"> Monday to Wednesday mornings. </w:t>
      </w:r>
      <w:r w:rsidR="00DC340B">
        <w:rPr>
          <w:rFonts w:ascii="Foundation Handwriting" w:hAnsi="Foundation Handwriting"/>
        </w:rPr>
        <w:t>The students</w:t>
      </w:r>
      <w:r w:rsidR="00E32761" w:rsidRPr="00964946">
        <w:rPr>
          <w:rFonts w:ascii="Foundation Handwriting" w:hAnsi="Foundation Handwriting"/>
        </w:rPr>
        <w:t xml:space="preserve"> </w:t>
      </w:r>
      <w:r w:rsidRPr="00964946">
        <w:rPr>
          <w:rFonts w:ascii="Foundation Handwriting" w:hAnsi="Foundation Handwriting"/>
        </w:rPr>
        <w:t>will rotate through a variety of different activities including; guided reading, independent reading, grammar and comprehension activities</w:t>
      </w:r>
      <w:proofErr w:type="gramStart"/>
      <w:r w:rsidR="00E32761" w:rsidRPr="00964946">
        <w:rPr>
          <w:rFonts w:ascii="Foundation Handwriting" w:hAnsi="Foundation Handwriting"/>
        </w:rPr>
        <w:t>.</w:t>
      </w:r>
      <w:r w:rsidRPr="00964946">
        <w:rPr>
          <w:rFonts w:ascii="Foundation Handwriting" w:hAnsi="Foundation Handwriting"/>
        </w:rPr>
        <w:t>.</w:t>
      </w:r>
      <w:proofErr w:type="gramEnd"/>
      <w:r w:rsidRPr="00964946">
        <w:rPr>
          <w:rFonts w:ascii="Foundation Handwriting" w:hAnsi="Foundation Handwriting"/>
        </w:rPr>
        <w:t xml:space="preserve"> </w:t>
      </w:r>
      <w:r w:rsidRPr="00964946">
        <w:rPr>
          <w:rFonts w:ascii="Foundation Handwriting" w:hAnsi="Foundation Handwriting"/>
          <w:b/>
        </w:rPr>
        <w:t>Writing</w:t>
      </w:r>
      <w:r w:rsidRPr="00964946">
        <w:rPr>
          <w:rFonts w:ascii="Foundation Handwriting" w:hAnsi="Foundation Handwriting"/>
        </w:rPr>
        <w:t xml:space="preserve"> this term will </w:t>
      </w:r>
      <w:r w:rsidR="00DC340B">
        <w:rPr>
          <w:rFonts w:ascii="Foundation Handwriting" w:hAnsi="Foundation Handwriting"/>
        </w:rPr>
        <w:t>revise last term’s work on persuasive writing and information reports</w:t>
      </w:r>
      <w:r w:rsidR="0089296F">
        <w:rPr>
          <w:rFonts w:ascii="Foundation Handwriting" w:hAnsi="Foundation Handwriting"/>
        </w:rPr>
        <w:t xml:space="preserve"> in preparation for NAPLAN</w:t>
      </w:r>
      <w:r w:rsidR="00B52467" w:rsidRPr="00964946">
        <w:rPr>
          <w:rFonts w:ascii="Foundation Handwriting" w:hAnsi="Foundation Handwriting"/>
        </w:rPr>
        <w:t xml:space="preserve">. </w:t>
      </w:r>
      <w:r w:rsidR="00E32761" w:rsidRPr="00964946">
        <w:rPr>
          <w:rFonts w:ascii="Foundation Handwriting" w:hAnsi="Foundation Handwriting"/>
        </w:rPr>
        <w:t>Writing tasks</w:t>
      </w:r>
      <w:r w:rsidRPr="00964946">
        <w:rPr>
          <w:rFonts w:ascii="Foundation Handwriting" w:hAnsi="Foundation Handwriting"/>
        </w:rPr>
        <w:t xml:space="preserve"> will </w:t>
      </w:r>
      <w:r w:rsidR="00E32761" w:rsidRPr="00964946">
        <w:rPr>
          <w:rFonts w:ascii="Foundation Handwriting" w:hAnsi="Foundation Handwriting"/>
        </w:rPr>
        <w:t xml:space="preserve">also </w:t>
      </w:r>
      <w:r w:rsidRPr="00964946">
        <w:rPr>
          <w:rFonts w:ascii="Foundation Handwriting" w:hAnsi="Foundation Handwriting"/>
        </w:rPr>
        <w:t>be linked to our HSIE work.</w:t>
      </w:r>
      <w:r w:rsidR="008C6458" w:rsidRPr="00964946">
        <w:rPr>
          <w:rFonts w:ascii="Foundation Handwriting" w:hAnsi="Foundation Handwriting"/>
        </w:rPr>
        <w:t xml:space="preserve"> Explicit </w:t>
      </w:r>
      <w:r w:rsidR="00041679">
        <w:rPr>
          <w:rFonts w:ascii="Foundation Handwriting" w:hAnsi="Foundation Handwriting"/>
          <w:b/>
        </w:rPr>
        <w:t>g</w:t>
      </w:r>
      <w:r w:rsidR="008C6458" w:rsidRPr="00964946">
        <w:rPr>
          <w:rFonts w:ascii="Foundation Handwriting" w:hAnsi="Foundation Handwriting"/>
          <w:b/>
        </w:rPr>
        <w:t>rammar</w:t>
      </w:r>
      <w:r w:rsidR="008C6458" w:rsidRPr="00964946">
        <w:rPr>
          <w:rFonts w:ascii="Foundation Handwriting" w:hAnsi="Foundation Handwriting"/>
        </w:rPr>
        <w:t xml:space="preserve"> skills will </w:t>
      </w:r>
      <w:r w:rsidR="00DA60DD">
        <w:rPr>
          <w:rFonts w:ascii="Foundation Handwriting" w:hAnsi="Foundation Handwriting"/>
        </w:rPr>
        <w:t xml:space="preserve">also </w:t>
      </w:r>
      <w:r w:rsidR="008C6458" w:rsidRPr="00964946">
        <w:rPr>
          <w:rFonts w:ascii="Foundation Handwriting" w:hAnsi="Foundation Handwriting"/>
        </w:rPr>
        <w:t>b</w:t>
      </w:r>
      <w:r w:rsidR="00DA60DD">
        <w:rPr>
          <w:rFonts w:ascii="Foundation Handwriting" w:hAnsi="Foundation Handwriting"/>
        </w:rPr>
        <w:t>e taught and practised in class.</w:t>
      </w:r>
    </w:p>
    <w:p w:rsidR="00DA60DD" w:rsidRPr="00964946" w:rsidRDefault="00DA60DD" w:rsidP="00963205">
      <w:pPr>
        <w:rPr>
          <w:rFonts w:ascii="Foundation Handwriting" w:hAnsi="Foundation Handwriting"/>
        </w:rPr>
      </w:pPr>
    </w:p>
    <w:p w:rsidR="00E32761" w:rsidRPr="00964946" w:rsidRDefault="00E32761" w:rsidP="00E32761">
      <w:pPr>
        <w:rPr>
          <w:rFonts w:ascii="Foundation Handwriting" w:hAnsi="Foundation Handwriting"/>
          <w:b/>
          <w:u w:val="single"/>
        </w:rPr>
      </w:pPr>
      <w:r w:rsidRPr="00964946">
        <w:rPr>
          <w:rFonts w:ascii="Foundation Handwriting" w:hAnsi="Foundation Handwriting"/>
          <w:b/>
          <w:u w:val="single"/>
        </w:rPr>
        <w:t>Handwriting</w:t>
      </w:r>
    </w:p>
    <w:p w:rsidR="00E32761" w:rsidRPr="00964946" w:rsidRDefault="00E32761" w:rsidP="00E32761">
      <w:pPr>
        <w:rPr>
          <w:rFonts w:ascii="Foundation Handwriting" w:hAnsi="Foundation Handwriting"/>
        </w:rPr>
      </w:pPr>
      <w:r w:rsidRPr="00964946">
        <w:rPr>
          <w:rFonts w:ascii="Foundation Handwriting" w:hAnsi="Foundation Handwriting"/>
        </w:rPr>
        <w:t>Explicit handwriting printing and cursive skills</w:t>
      </w:r>
      <w:r w:rsidR="008C6458" w:rsidRPr="00964946">
        <w:rPr>
          <w:rFonts w:ascii="Foundation Handwriting" w:hAnsi="Foundation Handwriting"/>
        </w:rPr>
        <w:t xml:space="preserve"> will be taught to the students and will complement our text book </w:t>
      </w:r>
      <w:r w:rsidR="0075194C">
        <w:rPr>
          <w:rFonts w:ascii="Foundation Handwriting" w:hAnsi="Foundation Handwriting"/>
        </w:rPr>
        <w:t>Targeting Handwriting.</w:t>
      </w:r>
      <w:r w:rsidR="00DC340B">
        <w:rPr>
          <w:rFonts w:ascii="Foundation Handwriting" w:hAnsi="Foundation Handwriting"/>
        </w:rPr>
        <w:t xml:space="preserve"> The students are progressing well and appear to enjoy this work.</w:t>
      </w:r>
    </w:p>
    <w:p w:rsidR="00B52467" w:rsidRPr="00964946" w:rsidRDefault="00B52467" w:rsidP="002664EE">
      <w:pPr>
        <w:rPr>
          <w:rFonts w:ascii="Foundation Handwriting" w:hAnsi="Foundation Handwriting"/>
          <w:b/>
        </w:rPr>
      </w:pPr>
    </w:p>
    <w:p w:rsidR="002664EE" w:rsidRPr="00964946" w:rsidRDefault="002664EE" w:rsidP="002664EE">
      <w:pPr>
        <w:rPr>
          <w:rFonts w:ascii="Foundation Handwriting" w:hAnsi="Foundation Handwriting"/>
          <w:b/>
          <w:u w:val="single"/>
        </w:rPr>
      </w:pPr>
      <w:r w:rsidRPr="00964946">
        <w:rPr>
          <w:rFonts w:ascii="Foundation Handwriting" w:hAnsi="Foundation Handwriting"/>
          <w:b/>
          <w:u w:val="single"/>
        </w:rPr>
        <w:t>Spelling</w:t>
      </w:r>
    </w:p>
    <w:p w:rsidR="00963205" w:rsidRPr="00964946" w:rsidRDefault="0053222C" w:rsidP="00B52467">
      <w:pPr>
        <w:rPr>
          <w:rFonts w:ascii="Foundation Handwriting" w:hAnsi="Foundation Handwriting"/>
        </w:rPr>
      </w:pPr>
      <w:r>
        <w:rPr>
          <w:rFonts w:ascii="Foundation Handwriting" w:hAnsi="Foundation Handwriting"/>
        </w:rPr>
        <w:t>S</w:t>
      </w:r>
      <w:r w:rsidR="00963205" w:rsidRPr="00964946">
        <w:rPr>
          <w:rFonts w:ascii="Foundation Handwriting" w:hAnsi="Foundation Handwriting"/>
        </w:rPr>
        <w:t xml:space="preserve">pelling will </w:t>
      </w:r>
      <w:r w:rsidR="00B52467" w:rsidRPr="00964946">
        <w:rPr>
          <w:rFonts w:ascii="Foundation Handwriting" w:hAnsi="Foundation Handwriting"/>
        </w:rPr>
        <w:t xml:space="preserve">involve a </w:t>
      </w:r>
      <w:r w:rsidR="008B4DA8" w:rsidRPr="00964946">
        <w:rPr>
          <w:rFonts w:ascii="Foundation Handwriting" w:hAnsi="Foundation Handwriting"/>
        </w:rPr>
        <w:t xml:space="preserve">Monday </w:t>
      </w:r>
      <w:r w:rsidR="00963205" w:rsidRPr="00964946">
        <w:rPr>
          <w:rFonts w:ascii="Foundation Handwriting" w:hAnsi="Foundation Handwriting"/>
        </w:rPr>
        <w:t>pre-test</w:t>
      </w:r>
      <w:r w:rsidR="00E222C2" w:rsidRPr="00964946">
        <w:rPr>
          <w:rFonts w:ascii="Foundation Handwriting" w:hAnsi="Foundation Handwriting"/>
        </w:rPr>
        <w:t xml:space="preserve"> and class </w:t>
      </w:r>
      <w:r w:rsidR="00963205" w:rsidRPr="00964946">
        <w:rPr>
          <w:rFonts w:ascii="Foundation Handwriting" w:hAnsi="Foundation Handwriting"/>
        </w:rPr>
        <w:t xml:space="preserve">spelling </w:t>
      </w:r>
      <w:r w:rsidR="00B52467" w:rsidRPr="00964946">
        <w:rPr>
          <w:rFonts w:ascii="Foundation Handwriting" w:hAnsi="Foundation Handwriting"/>
        </w:rPr>
        <w:t>activities</w:t>
      </w:r>
      <w:r w:rsidR="008B4DA8" w:rsidRPr="00964946">
        <w:rPr>
          <w:rFonts w:ascii="Foundation Handwriting" w:hAnsi="Foundation Handwriting"/>
        </w:rPr>
        <w:t xml:space="preserve">. Spelling will </w:t>
      </w:r>
      <w:r w:rsidR="00E222C2" w:rsidRPr="00964946">
        <w:rPr>
          <w:rFonts w:ascii="Foundation Handwriting" w:hAnsi="Foundation Handwriting"/>
        </w:rPr>
        <w:t xml:space="preserve">always </w:t>
      </w:r>
      <w:r w:rsidR="008B4DA8" w:rsidRPr="00964946">
        <w:rPr>
          <w:rFonts w:ascii="Foundation Handwriting" w:hAnsi="Foundation Handwriting"/>
        </w:rPr>
        <w:t>be</w:t>
      </w:r>
      <w:r w:rsidR="00B52467" w:rsidRPr="00964946">
        <w:rPr>
          <w:rFonts w:ascii="Foundation Handwriting" w:hAnsi="Foundation Handwriting"/>
        </w:rPr>
        <w:t xml:space="preserve"> included in weekly homework. D</w:t>
      </w:r>
      <w:r w:rsidR="00963205" w:rsidRPr="00964946">
        <w:rPr>
          <w:rFonts w:ascii="Foundation Handwriting" w:hAnsi="Foundation Handwriting"/>
        </w:rPr>
        <w:t>ictation</w:t>
      </w:r>
      <w:r w:rsidR="00B52467" w:rsidRPr="00964946">
        <w:rPr>
          <w:rFonts w:ascii="Foundation Handwriting" w:hAnsi="Foundation Handwriting"/>
        </w:rPr>
        <w:t xml:space="preserve"> assessments using our spelling words will happen on </w:t>
      </w:r>
      <w:r>
        <w:rPr>
          <w:rFonts w:ascii="Foundation Handwriting" w:hAnsi="Foundation Handwriting"/>
        </w:rPr>
        <w:t>Thursday</w:t>
      </w:r>
      <w:r w:rsidR="00B52467" w:rsidRPr="00964946">
        <w:rPr>
          <w:rFonts w:ascii="Foundation Handwriting" w:hAnsi="Foundation Handwriting"/>
        </w:rPr>
        <w:t>.</w:t>
      </w:r>
      <w:r w:rsidR="00E32761" w:rsidRPr="00964946">
        <w:rPr>
          <w:rFonts w:ascii="Foundation Handwriting" w:hAnsi="Foundation Handwriting"/>
        </w:rPr>
        <w:t xml:space="preserve"> Whilst we discuss the words in class, children will also need some assistance in practising their spelling at home</w:t>
      </w:r>
      <w:r w:rsidR="008C6458" w:rsidRPr="00964946">
        <w:rPr>
          <w:rFonts w:ascii="Foundation Handwriting" w:hAnsi="Foundation Handwriting"/>
        </w:rPr>
        <w:t xml:space="preserve">. </w:t>
      </w:r>
    </w:p>
    <w:p w:rsidR="00B52467" w:rsidRDefault="00B52467" w:rsidP="00D234A5">
      <w:pPr>
        <w:rPr>
          <w:rFonts w:ascii="Foundation Handwriting" w:hAnsi="Foundation Handwriting"/>
          <w:b/>
        </w:rPr>
      </w:pPr>
    </w:p>
    <w:p w:rsidR="00D234A5" w:rsidRPr="00964946" w:rsidRDefault="00D234A5" w:rsidP="00D234A5">
      <w:pPr>
        <w:rPr>
          <w:rFonts w:ascii="Foundation Handwriting" w:hAnsi="Foundation Handwriting"/>
          <w:u w:val="single"/>
        </w:rPr>
      </w:pPr>
      <w:r w:rsidRPr="00964946">
        <w:rPr>
          <w:rFonts w:ascii="Foundation Handwriting" w:hAnsi="Foundation Handwriting"/>
          <w:b/>
          <w:u w:val="single"/>
        </w:rPr>
        <w:t>Maths</w:t>
      </w:r>
    </w:p>
    <w:p w:rsidR="00D234A5" w:rsidRPr="00964946" w:rsidRDefault="00865F32" w:rsidP="00C12FAA">
      <w:pPr>
        <w:rPr>
          <w:rFonts w:ascii="Foundation Handwriting" w:hAnsi="Foundation Handwriting"/>
        </w:rPr>
      </w:pPr>
      <w:r w:rsidRPr="00964946">
        <w:rPr>
          <w:rFonts w:ascii="Foundation Handwriting" w:hAnsi="Foundation Handwriting"/>
        </w:rPr>
        <w:t>The students will be involved in a range of practical and written activities in the areas of number, patterns a</w:t>
      </w:r>
      <w:r w:rsidR="008B4DA8" w:rsidRPr="00964946">
        <w:rPr>
          <w:rFonts w:ascii="Foundation Handwriting" w:hAnsi="Foundation Handwriting"/>
        </w:rPr>
        <w:t xml:space="preserve">nd algebra, space and geometry, chance </w:t>
      </w:r>
      <w:r w:rsidRPr="00964946">
        <w:rPr>
          <w:rFonts w:ascii="Foundation Handwriting" w:hAnsi="Foundation Handwriting"/>
        </w:rPr>
        <w:t>and measurement.</w:t>
      </w:r>
      <w:r w:rsidR="008C6458" w:rsidRPr="00964946">
        <w:rPr>
          <w:rFonts w:ascii="Foundation Handwriting" w:hAnsi="Foundation Handwriting"/>
        </w:rPr>
        <w:t xml:space="preserve"> Maths homework will be on a weekly basis </w:t>
      </w:r>
      <w:r w:rsidR="00B03488">
        <w:rPr>
          <w:rFonts w:ascii="Foundation Handwriting" w:hAnsi="Foundation Handwriting"/>
        </w:rPr>
        <w:t>utilising</w:t>
      </w:r>
      <w:r w:rsidR="008C6458" w:rsidRPr="00964946">
        <w:rPr>
          <w:rFonts w:ascii="Foundation Handwriting" w:hAnsi="Foundation Handwriting"/>
        </w:rPr>
        <w:t xml:space="preserve"> </w:t>
      </w:r>
      <w:r w:rsidR="00C643B9">
        <w:rPr>
          <w:rFonts w:ascii="Foundation Handwriting" w:hAnsi="Foundation Handwriting"/>
        </w:rPr>
        <w:t>both their mentals book, and</w:t>
      </w:r>
      <w:r w:rsidR="00DC340B">
        <w:rPr>
          <w:rFonts w:ascii="Foundation Handwriting" w:hAnsi="Foundation Handwriting"/>
        </w:rPr>
        <w:t xml:space="preserve"> an increasing emphasis </w:t>
      </w:r>
      <w:r w:rsidR="00C643B9">
        <w:rPr>
          <w:rFonts w:ascii="Foundation Handwriting" w:hAnsi="Foundation Handwriting"/>
        </w:rPr>
        <w:t xml:space="preserve">will be </w:t>
      </w:r>
      <w:r w:rsidR="00DC340B">
        <w:rPr>
          <w:rFonts w:ascii="Foundation Handwriting" w:hAnsi="Foundation Handwriting"/>
        </w:rPr>
        <w:t xml:space="preserve">on </w:t>
      </w:r>
      <w:r w:rsidR="00C643B9">
        <w:rPr>
          <w:rFonts w:ascii="Foundation Handwriting" w:hAnsi="Foundation Handwriting"/>
        </w:rPr>
        <w:t xml:space="preserve">using </w:t>
      </w:r>
      <w:r w:rsidR="008C6458" w:rsidRPr="00964946">
        <w:rPr>
          <w:rFonts w:ascii="Foundation Handwriting" w:hAnsi="Foundation Handwriting"/>
        </w:rPr>
        <w:t>the</w:t>
      </w:r>
      <w:r w:rsidR="00DC340B">
        <w:rPr>
          <w:rFonts w:ascii="Foundation Handwriting" w:hAnsi="Foundation Handwriting"/>
        </w:rPr>
        <w:t xml:space="preserve"> valuable tools offered through the</w:t>
      </w:r>
      <w:r w:rsidR="008C6458" w:rsidRPr="00964946">
        <w:rPr>
          <w:rFonts w:ascii="Foundation Handwriting" w:hAnsi="Foundation Handwriting"/>
        </w:rPr>
        <w:t xml:space="preserve"> ‘Mathletics’ website</w:t>
      </w:r>
      <w:r w:rsidR="00DC340B">
        <w:rPr>
          <w:rFonts w:ascii="Foundation Handwriting" w:hAnsi="Foundation Handwriting"/>
        </w:rPr>
        <w:t xml:space="preserve"> also</w:t>
      </w:r>
      <w:r w:rsidR="008C6458" w:rsidRPr="00964946">
        <w:rPr>
          <w:rFonts w:ascii="Foundation Handwriting" w:hAnsi="Foundation Handwriting"/>
        </w:rPr>
        <w:t xml:space="preserve">. </w:t>
      </w:r>
      <w:r w:rsidR="0053222C">
        <w:rPr>
          <w:rFonts w:ascii="Foundation Handwriting" w:hAnsi="Foundation Handwriting"/>
        </w:rPr>
        <w:t>Please continue to assist your child in their learning of times tables as multiplication forms the basis of math development in terms 3 and 4.</w:t>
      </w:r>
      <w:r w:rsidR="00866F37" w:rsidRPr="00964946">
        <w:rPr>
          <w:rFonts w:ascii="Foundation Handwriting" w:hAnsi="Foundation Handwriting"/>
        </w:rPr>
        <w:t xml:space="preserve"> </w:t>
      </w:r>
    </w:p>
    <w:p w:rsidR="00C643B9" w:rsidRDefault="00C643B9" w:rsidP="009078A0">
      <w:pPr>
        <w:jc w:val="both"/>
        <w:rPr>
          <w:rFonts w:ascii="Foundation Handwriting" w:hAnsi="Foundation Handwriting"/>
          <w:b/>
          <w:u w:val="single"/>
        </w:rPr>
      </w:pPr>
    </w:p>
    <w:p w:rsidR="00041679" w:rsidRDefault="00041679" w:rsidP="009078A0">
      <w:pPr>
        <w:jc w:val="both"/>
        <w:rPr>
          <w:rFonts w:ascii="Foundation Handwriting" w:hAnsi="Foundation Handwriting"/>
          <w:b/>
          <w:u w:val="single"/>
        </w:rPr>
      </w:pPr>
    </w:p>
    <w:p w:rsidR="009078A0" w:rsidRPr="00964946" w:rsidRDefault="008C6458" w:rsidP="009078A0">
      <w:pPr>
        <w:jc w:val="both"/>
        <w:rPr>
          <w:rFonts w:ascii="Foundation Handwriting" w:hAnsi="Foundation Handwriting"/>
          <w:b/>
          <w:u w:val="single"/>
        </w:rPr>
      </w:pPr>
      <w:r w:rsidRPr="00964946">
        <w:rPr>
          <w:rFonts w:ascii="Foundation Handwriting" w:hAnsi="Foundation Handwriting"/>
          <w:b/>
          <w:u w:val="single"/>
        </w:rPr>
        <w:lastRenderedPageBreak/>
        <w:t>Crunch and Sip</w:t>
      </w:r>
    </w:p>
    <w:p w:rsidR="009078A0" w:rsidRPr="00964946" w:rsidRDefault="009078A0" w:rsidP="009078A0">
      <w:pPr>
        <w:jc w:val="both"/>
        <w:rPr>
          <w:rFonts w:ascii="Foundation Handwriting" w:hAnsi="Foundation Handwriting"/>
        </w:rPr>
      </w:pPr>
      <w:r w:rsidRPr="00964946">
        <w:rPr>
          <w:rFonts w:ascii="Foundation Handwriting" w:hAnsi="Foundation Handwriting"/>
        </w:rPr>
        <w:t>I</w:t>
      </w:r>
      <w:r w:rsidR="00041679">
        <w:rPr>
          <w:rFonts w:ascii="Foundation Handwriting" w:hAnsi="Foundation Handwriting"/>
        </w:rPr>
        <w:t xml:space="preserve"> </w:t>
      </w:r>
      <w:r w:rsidR="0053222C">
        <w:rPr>
          <w:rFonts w:ascii="Foundation Handwriting" w:hAnsi="Foundation Handwriting"/>
        </w:rPr>
        <w:t>encourag</w:t>
      </w:r>
      <w:r w:rsidR="00041679">
        <w:rPr>
          <w:rFonts w:ascii="Foundation Handwriting" w:hAnsi="Foundation Handwriting"/>
        </w:rPr>
        <w:t>e</w:t>
      </w:r>
      <w:r w:rsidRPr="00964946">
        <w:rPr>
          <w:rFonts w:ascii="Foundation Handwriting" w:hAnsi="Foundation Handwriting"/>
        </w:rPr>
        <w:t xml:space="preserve"> all students to bring in a piece of fruit </w:t>
      </w:r>
      <w:r w:rsidR="008C6458" w:rsidRPr="00964946">
        <w:rPr>
          <w:rFonts w:ascii="Foundation Handwriting" w:hAnsi="Foundation Handwriting"/>
        </w:rPr>
        <w:t>or veg</w:t>
      </w:r>
      <w:r w:rsidR="00041679">
        <w:rPr>
          <w:rFonts w:ascii="Foundation Handwriting" w:hAnsi="Foundation Handwriting"/>
        </w:rPr>
        <w:t>etable</w:t>
      </w:r>
      <w:r w:rsidR="008C6458" w:rsidRPr="00964946">
        <w:rPr>
          <w:rFonts w:ascii="Foundation Handwriting" w:hAnsi="Foundation Handwriting"/>
        </w:rPr>
        <w:t xml:space="preserve"> </w:t>
      </w:r>
      <w:r w:rsidRPr="00964946">
        <w:rPr>
          <w:rFonts w:ascii="Foundation Handwriting" w:hAnsi="Foundation Handwriting"/>
        </w:rPr>
        <w:t>each day</w:t>
      </w:r>
      <w:r w:rsidR="0053222C">
        <w:rPr>
          <w:rFonts w:ascii="Foundation Handwriting" w:hAnsi="Foundation Handwriting"/>
        </w:rPr>
        <w:t xml:space="preserve"> for our 10.10am Crunch and Sip break</w:t>
      </w:r>
      <w:r w:rsidRPr="00964946">
        <w:rPr>
          <w:rFonts w:ascii="Foundation Handwriting" w:hAnsi="Foundation Handwriting"/>
        </w:rPr>
        <w:t>.</w:t>
      </w:r>
      <w:r w:rsidR="008C6458" w:rsidRPr="00964946">
        <w:rPr>
          <w:rFonts w:ascii="Foundation Handwriting" w:hAnsi="Foundation Handwriting"/>
        </w:rPr>
        <w:t xml:space="preserve"> Please pack a small container with cut up fruit or veg for your child to eat at this time.</w:t>
      </w:r>
      <w:r w:rsidR="00DC340B">
        <w:rPr>
          <w:rFonts w:ascii="Foundation Handwriting" w:hAnsi="Foundation Handwriting"/>
        </w:rPr>
        <w:t xml:space="preserve"> </w:t>
      </w:r>
      <w:r w:rsidR="00041679" w:rsidRPr="00041679">
        <w:rPr>
          <w:rFonts w:ascii="Foundation Handwriting" w:hAnsi="Foundation Handwriting"/>
        </w:rPr>
        <w:t>P</w:t>
      </w:r>
      <w:r w:rsidR="00DC340B">
        <w:rPr>
          <w:rFonts w:ascii="Foundation Handwriting" w:hAnsi="Foundation Handwriting"/>
        </w:rPr>
        <w:t>lease prepare some form of fruit break for your child</w:t>
      </w:r>
      <w:r w:rsidR="0053222C">
        <w:rPr>
          <w:rFonts w:ascii="Foundation Handwriting" w:hAnsi="Foundation Handwriting"/>
        </w:rPr>
        <w:t xml:space="preserve"> as it adds to their positive development</w:t>
      </w:r>
      <w:r w:rsidR="00DC340B">
        <w:rPr>
          <w:rFonts w:ascii="Foundation Handwriting" w:hAnsi="Foundation Handwriting"/>
        </w:rPr>
        <w:t>.</w:t>
      </w:r>
    </w:p>
    <w:p w:rsidR="000D2AB0" w:rsidRDefault="000D2AB0" w:rsidP="00DA07ED">
      <w:pPr>
        <w:jc w:val="both"/>
        <w:rPr>
          <w:rFonts w:ascii="Foundation Handwriting" w:hAnsi="Foundation Handwriting"/>
          <w:b/>
          <w:u w:val="single"/>
        </w:rPr>
      </w:pPr>
    </w:p>
    <w:p w:rsidR="00DA07ED" w:rsidRPr="00964946" w:rsidRDefault="00964946" w:rsidP="00DA07ED">
      <w:pPr>
        <w:jc w:val="both"/>
        <w:rPr>
          <w:rFonts w:ascii="Foundation Handwriting" w:hAnsi="Foundation Handwriting"/>
          <w:b/>
          <w:u w:val="single"/>
        </w:rPr>
      </w:pPr>
      <w:r w:rsidRPr="00964946">
        <w:rPr>
          <w:rFonts w:ascii="Foundation Handwriting" w:hAnsi="Foundation Handwriting"/>
          <w:b/>
          <w:u w:val="single"/>
        </w:rPr>
        <w:t xml:space="preserve">Sport and </w:t>
      </w:r>
      <w:r w:rsidR="009078A0" w:rsidRPr="00964946">
        <w:rPr>
          <w:rFonts w:ascii="Foundation Handwriting" w:hAnsi="Foundation Handwriting"/>
          <w:b/>
          <w:u w:val="single"/>
        </w:rPr>
        <w:t>Fitness</w:t>
      </w:r>
    </w:p>
    <w:p w:rsidR="00577909" w:rsidRPr="00964946" w:rsidRDefault="00964946" w:rsidP="00BE3DEB">
      <w:pPr>
        <w:rPr>
          <w:rFonts w:ascii="Foundation Handwriting" w:hAnsi="Foundation Handwriting"/>
        </w:rPr>
      </w:pPr>
      <w:r w:rsidRPr="00964946">
        <w:rPr>
          <w:rFonts w:ascii="Foundation Handwriting" w:hAnsi="Foundation Handwriting"/>
        </w:rPr>
        <w:t xml:space="preserve">Year 3 students are eligible </w:t>
      </w:r>
      <w:r w:rsidR="00E274D0">
        <w:rPr>
          <w:rFonts w:ascii="Foundation Handwriting" w:hAnsi="Foundation Handwriting"/>
        </w:rPr>
        <w:t xml:space="preserve">to </w:t>
      </w:r>
      <w:r w:rsidR="0053222C">
        <w:rPr>
          <w:rFonts w:ascii="Foundation Handwriting" w:hAnsi="Foundation Handwriting"/>
        </w:rPr>
        <w:t>trial for</w:t>
      </w:r>
      <w:r w:rsidR="00E274D0">
        <w:rPr>
          <w:rFonts w:ascii="Foundation Handwriting" w:hAnsi="Foundation Handwriting"/>
        </w:rPr>
        <w:t xml:space="preserve"> our</w:t>
      </w:r>
      <w:r w:rsidRPr="00964946">
        <w:rPr>
          <w:rFonts w:ascii="Foundation Handwriting" w:hAnsi="Foundation Handwriting"/>
        </w:rPr>
        <w:t xml:space="preserve"> </w:t>
      </w:r>
      <w:r w:rsidR="00DC340B">
        <w:rPr>
          <w:rFonts w:ascii="Foundation Handwriting" w:hAnsi="Foundation Handwriting"/>
        </w:rPr>
        <w:t xml:space="preserve">winter </w:t>
      </w:r>
      <w:r w:rsidR="0007206C" w:rsidRPr="00964946">
        <w:rPr>
          <w:rFonts w:ascii="Foundation Handwriting" w:hAnsi="Foundation Handwriting"/>
        </w:rPr>
        <w:t xml:space="preserve">PSSA </w:t>
      </w:r>
      <w:r w:rsidR="00E274D0">
        <w:rPr>
          <w:rFonts w:ascii="Foundation Handwriting" w:hAnsi="Foundation Handwriting"/>
        </w:rPr>
        <w:t xml:space="preserve">sports </w:t>
      </w:r>
      <w:r w:rsidR="0007206C" w:rsidRPr="00964946">
        <w:rPr>
          <w:rFonts w:ascii="Foundation Handwriting" w:hAnsi="Foundation Handwriting"/>
        </w:rPr>
        <w:t xml:space="preserve">teams in both </w:t>
      </w:r>
      <w:r w:rsidR="00DC340B">
        <w:rPr>
          <w:rFonts w:ascii="Foundation Handwriting" w:hAnsi="Foundation Handwriting"/>
        </w:rPr>
        <w:t>soccer and netball</w:t>
      </w:r>
      <w:r w:rsidR="00E274D0">
        <w:rPr>
          <w:rFonts w:ascii="Foundation Handwriting" w:hAnsi="Foundation Handwriting"/>
        </w:rPr>
        <w:t xml:space="preserve">. This term, </w:t>
      </w:r>
      <w:r w:rsidR="0053222C">
        <w:rPr>
          <w:rFonts w:ascii="Foundation Handwriting" w:hAnsi="Foundation Handwriting"/>
        </w:rPr>
        <w:t>the</w:t>
      </w:r>
      <w:r w:rsidR="00E274D0">
        <w:rPr>
          <w:rFonts w:ascii="Foundation Handwriting" w:hAnsi="Foundation Handwriting"/>
        </w:rPr>
        <w:t xml:space="preserve"> </w:t>
      </w:r>
      <w:r w:rsidRPr="00964946">
        <w:rPr>
          <w:rFonts w:ascii="Foundation Handwriting" w:hAnsi="Foundation Handwriting"/>
        </w:rPr>
        <w:t xml:space="preserve">inter-school </w:t>
      </w:r>
      <w:r w:rsidR="0053222C">
        <w:rPr>
          <w:rFonts w:ascii="Foundation Handwriting" w:hAnsi="Foundation Handwriting"/>
        </w:rPr>
        <w:t xml:space="preserve">PSSA </w:t>
      </w:r>
      <w:r w:rsidR="0075194C">
        <w:rPr>
          <w:rFonts w:ascii="Foundation Handwriting" w:hAnsi="Foundation Handwriting"/>
        </w:rPr>
        <w:t xml:space="preserve">district </w:t>
      </w:r>
      <w:r w:rsidR="0007206C" w:rsidRPr="00964946">
        <w:rPr>
          <w:rFonts w:ascii="Foundation Handwriting" w:hAnsi="Foundation Handwriting"/>
        </w:rPr>
        <w:t>competition</w:t>
      </w:r>
      <w:r w:rsidR="00E274D0">
        <w:rPr>
          <w:rFonts w:ascii="Foundation Handwriting" w:hAnsi="Foundation Handwriting"/>
        </w:rPr>
        <w:t xml:space="preserve"> will be held</w:t>
      </w:r>
      <w:r w:rsidR="0007206C" w:rsidRPr="00964946">
        <w:rPr>
          <w:rFonts w:ascii="Foundation Handwriting" w:hAnsi="Foundation Handwriting"/>
        </w:rPr>
        <w:t xml:space="preserve"> on Friday </w:t>
      </w:r>
      <w:r w:rsidR="00DC340B">
        <w:rPr>
          <w:rFonts w:ascii="Foundation Handwriting" w:hAnsi="Foundation Handwriting"/>
        </w:rPr>
        <w:t>afternoon</w:t>
      </w:r>
      <w:r w:rsidR="0053222C">
        <w:rPr>
          <w:rFonts w:ascii="Foundation Handwriting" w:hAnsi="Foundation Handwriting"/>
        </w:rPr>
        <w:t>s (weather permitting)</w:t>
      </w:r>
      <w:r w:rsidR="0007206C" w:rsidRPr="00964946">
        <w:rPr>
          <w:rFonts w:ascii="Foundation Handwriting" w:hAnsi="Foundation Handwriting"/>
        </w:rPr>
        <w:t xml:space="preserve">. </w:t>
      </w:r>
      <w:r w:rsidR="00577909" w:rsidRPr="00964946">
        <w:rPr>
          <w:rFonts w:ascii="Foundation Handwriting" w:hAnsi="Foundation Handwriting"/>
        </w:rPr>
        <w:t>S</w:t>
      </w:r>
      <w:r w:rsidR="0007206C" w:rsidRPr="00964946">
        <w:rPr>
          <w:rFonts w:ascii="Foundation Handwriting" w:hAnsi="Foundation Handwriting"/>
        </w:rPr>
        <w:t xml:space="preserve">tudents will </w:t>
      </w:r>
      <w:r w:rsidR="009078A0" w:rsidRPr="00964946">
        <w:rPr>
          <w:rFonts w:ascii="Foundation Handwriting" w:hAnsi="Foundation Handwriting"/>
        </w:rPr>
        <w:t xml:space="preserve">be required to </w:t>
      </w:r>
      <w:r w:rsidR="0007206C" w:rsidRPr="00964946">
        <w:rPr>
          <w:rFonts w:ascii="Foundation Handwriting" w:hAnsi="Foundation Handwriting"/>
        </w:rPr>
        <w:t>wear their sports uniforms on Tuesday</w:t>
      </w:r>
      <w:r w:rsidR="00577909" w:rsidRPr="00964946">
        <w:rPr>
          <w:rFonts w:ascii="Foundation Handwriting" w:hAnsi="Foundation Handwriting"/>
        </w:rPr>
        <w:t xml:space="preserve"> and Friday</w:t>
      </w:r>
      <w:r w:rsidR="00DC340B">
        <w:rPr>
          <w:rFonts w:ascii="Foundation Handwriting" w:hAnsi="Foundation Handwriting"/>
        </w:rPr>
        <w:t>,</w:t>
      </w:r>
    </w:p>
    <w:p w:rsidR="009078A0" w:rsidRPr="00964946" w:rsidRDefault="009078A0" w:rsidP="00DA07ED">
      <w:pPr>
        <w:jc w:val="both"/>
        <w:rPr>
          <w:rFonts w:ascii="Foundation Handwriting" w:hAnsi="Foundation Handwriting"/>
          <w:b/>
        </w:rPr>
      </w:pPr>
    </w:p>
    <w:p w:rsidR="00DA07ED" w:rsidRPr="00964946" w:rsidRDefault="00DA07ED" w:rsidP="00DA07ED">
      <w:pPr>
        <w:jc w:val="both"/>
        <w:rPr>
          <w:rFonts w:ascii="Foundation Handwriting" w:hAnsi="Foundation Handwriting"/>
          <w:b/>
          <w:u w:val="single"/>
        </w:rPr>
      </w:pPr>
      <w:r w:rsidRPr="00964946">
        <w:rPr>
          <w:rFonts w:ascii="Foundation Handwriting" w:hAnsi="Foundation Handwriting"/>
          <w:b/>
          <w:u w:val="single"/>
        </w:rPr>
        <w:t xml:space="preserve">Library </w:t>
      </w:r>
    </w:p>
    <w:p w:rsidR="00870665" w:rsidRPr="00964946" w:rsidRDefault="00505FC6" w:rsidP="00DA07ED">
      <w:pPr>
        <w:jc w:val="both"/>
        <w:rPr>
          <w:rFonts w:ascii="Foundation Handwriting" w:hAnsi="Foundation Handwriting"/>
        </w:rPr>
      </w:pPr>
      <w:r w:rsidRPr="00964946">
        <w:rPr>
          <w:rFonts w:ascii="Foundation Handwriting" w:hAnsi="Foundation Handwriting"/>
        </w:rPr>
        <w:t>Our</w:t>
      </w:r>
      <w:r w:rsidR="00DA07ED" w:rsidRPr="00964946">
        <w:rPr>
          <w:rFonts w:ascii="Foundation Handwriting" w:hAnsi="Foundation Handwriting"/>
        </w:rPr>
        <w:t xml:space="preserve"> class library </w:t>
      </w:r>
      <w:r w:rsidR="009078A0" w:rsidRPr="00964946">
        <w:rPr>
          <w:rFonts w:ascii="Foundation Handwriting" w:hAnsi="Foundation Handwriting"/>
        </w:rPr>
        <w:t>session</w:t>
      </w:r>
      <w:r w:rsidR="00C212C1" w:rsidRPr="00964946">
        <w:rPr>
          <w:rFonts w:ascii="Foundation Handwriting" w:hAnsi="Foundation Handwriting"/>
        </w:rPr>
        <w:t xml:space="preserve"> </w:t>
      </w:r>
      <w:r w:rsidR="009078A0" w:rsidRPr="00964946">
        <w:rPr>
          <w:rFonts w:ascii="Foundation Handwriting" w:hAnsi="Foundation Handwriting"/>
        </w:rPr>
        <w:t xml:space="preserve">will </w:t>
      </w:r>
      <w:r w:rsidR="00DC340B">
        <w:rPr>
          <w:rFonts w:ascii="Foundation Handwriting" w:hAnsi="Foundation Handwriting"/>
        </w:rPr>
        <w:t>continue</w:t>
      </w:r>
      <w:r w:rsidR="009078A0" w:rsidRPr="00964946">
        <w:rPr>
          <w:rFonts w:ascii="Foundation Handwriting" w:hAnsi="Foundation Handwriting"/>
        </w:rPr>
        <w:t xml:space="preserve"> on</w:t>
      </w:r>
      <w:r w:rsidR="00DA07ED" w:rsidRPr="00964946">
        <w:rPr>
          <w:rFonts w:ascii="Foundation Handwriting" w:hAnsi="Foundation Handwriting"/>
        </w:rPr>
        <w:t xml:space="preserve"> T</w:t>
      </w:r>
      <w:r w:rsidR="00F70BC9" w:rsidRPr="00964946">
        <w:rPr>
          <w:rFonts w:ascii="Foundation Handwriting" w:hAnsi="Foundation Handwriting"/>
        </w:rPr>
        <w:t>hursday</w:t>
      </w:r>
      <w:r w:rsidR="009078A0" w:rsidRPr="00964946">
        <w:rPr>
          <w:rFonts w:ascii="Foundation Handwriting" w:hAnsi="Foundation Handwriting"/>
        </w:rPr>
        <w:t xml:space="preserve"> </w:t>
      </w:r>
      <w:r w:rsidR="00577909" w:rsidRPr="00964946">
        <w:rPr>
          <w:rFonts w:ascii="Foundation Handwriting" w:hAnsi="Foundation Handwriting"/>
        </w:rPr>
        <w:t>morning</w:t>
      </w:r>
      <w:r w:rsidR="00DA07ED" w:rsidRPr="00964946">
        <w:rPr>
          <w:rFonts w:ascii="Foundation Handwriting" w:hAnsi="Foundation Handwriting"/>
        </w:rPr>
        <w:t xml:space="preserve">. I encourage all </w:t>
      </w:r>
      <w:r w:rsidR="00577909" w:rsidRPr="00964946">
        <w:rPr>
          <w:rFonts w:ascii="Foundation Handwriting" w:hAnsi="Foundation Handwriting"/>
        </w:rPr>
        <w:t>parents and guardians to remind their children</w:t>
      </w:r>
      <w:r w:rsidR="00DA07ED" w:rsidRPr="00964946">
        <w:rPr>
          <w:rFonts w:ascii="Foundation Handwriting" w:hAnsi="Foundation Handwriting"/>
        </w:rPr>
        <w:t xml:space="preserve"> to borrow </w:t>
      </w:r>
      <w:r w:rsidR="00E2471A" w:rsidRPr="00964946">
        <w:rPr>
          <w:rFonts w:ascii="Foundation Handwriting" w:hAnsi="Foundation Handwriting"/>
        </w:rPr>
        <w:t>regularly</w:t>
      </w:r>
      <w:r w:rsidR="00DA07ED" w:rsidRPr="00964946">
        <w:rPr>
          <w:rFonts w:ascii="Foundation Handwriting" w:hAnsi="Foundation Handwriting"/>
        </w:rPr>
        <w:t xml:space="preserve"> from the </w:t>
      </w:r>
      <w:r w:rsidR="009078A0" w:rsidRPr="00964946">
        <w:rPr>
          <w:rFonts w:ascii="Foundation Handwriting" w:hAnsi="Foundation Handwriting"/>
        </w:rPr>
        <w:t>vast</w:t>
      </w:r>
      <w:r w:rsidR="00863FCA" w:rsidRPr="00964946">
        <w:rPr>
          <w:rFonts w:ascii="Foundation Handwriting" w:hAnsi="Foundation Handwriting"/>
        </w:rPr>
        <w:t xml:space="preserve"> range</w:t>
      </w:r>
      <w:r w:rsidR="00DA07ED" w:rsidRPr="00964946">
        <w:rPr>
          <w:rFonts w:ascii="Foundation Handwriting" w:hAnsi="Foundation Handwriting"/>
        </w:rPr>
        <w:t xml:space="preserve"> of books </w:t>
      </w:r>
      <w:r w:rsidR="009078A0" w:rsidRPr="00964946">
        <w:rPr>
          <w:rFonts w:ascii="Foundation Handwriting" w:hAnsi="Foundation Handwriting"/>
        </w:rPr>
        <w:t xml:space="preserve">available </w:t>
      </w:r>
      <w:r w:rsidR="00577909" w:rsidRPr="00964946">
        <w:rPr>
          <w:rFonts w:ascii="Foundation Handwriting" w:hAnsi="Foundation Handwriting"/>
        </w:rPr>
        <w:t>when</w:t>
      </w:r>
      <w:r w:rsidR="00DA07ED" w:rsidRPr="00964946">
        <w:rPr>
          <w:rFonts w:ascii="Foundation Handwriting" w:hAnsi="Foundation Handwriting"/>
        </w:rPr>
        <w:t xml:space="preserve"> the school library</w:t>
      </w:r>
      <w:r w:rsidR="00577909" w:rsidRPr="00964946">
        <w:rPr>
          <w:rFonts w:ascii="Foundation Handwriting" w:hAnsi="Foundation Handwriting"/>
        </w:rPr>
        <w:t xml:space="preserve"> is open on Thursday and Fridays</w:t>
      </w:r>
      <w:r w:rsidR="00DA07ED" w:rsidRPr="00964946">
        <w:rPr>
          <w:rFonts w:ascii="Foundation Handwriting" w:hAnsi="Foundation Handwriting"/>
        </w:rPr>
        <w:t xml:space="preserve">. </w:t>
      </w:r>
    </w:p>
    <w:p w:rsidR="009078A0" w:rsidRPr="00964946" w:rsidRDefault="009078A0" w:rsidP="00DA07ED">
      <w:pPr>
        <w:jc w:val="both"/>
        <w:rPr>
          <w:rFonts w:ascii="Foundation Handwriting" w:hAnsi="Foundation Handwriting"/>
          <w:b/>
        </w:rPr>
      </w:pPr>
    </w:p>
    <w:p w:rsidR="009078A0" w:rsidRPr="00964946" w:rsidRDefault="009078A0" w:rsidP="009078A0">
      <w:pPr>
        <w:jc w:val="both"/>
        <w:rPr>
          <w:rFonts w:ascii="Foundation Handwriting" w:hAnsi="Foundation Handwriting"/>
          <w:b/>
          <w:u w:val="single"/>
        </w:rPr>
      </w:pPr>
      <w:r w:rsidRPr="00964946">
        <w:rPr>
          <w:rFonts w:ascii="Foundation Handwriting" w:hAnsi="Foundation Handwriting"/>
          <w:b/>
          <w:u w:val="single"/>
        </w:rPr>
        <w:t xml:space="preserve">Homework </w:t>
      </w:r>
    </w:p>
    <w:p w:rsidR="009078A0" w:rsidRDefault="009078A0" w:rsidP="009078A0">
      <w:pPr>
        <w:jc w:val="both"/>
        <w:rPr>
          <w:rFonts w:ascii="Foundation Handwriting" w:hAnsi="Foundation Handwriting"/>
        </w:rPr>
      </w:pPr>
      <w:r w:rsidRPr="00964946">
        <w:rPr>
          <w:rFonts w:ascii="Foundation Handwriting" w:hAnsi="Foundation Handwriting"/>
        </w:rPr>
        <w:t xml:space="preserve">Homework </w:t>
      </w:r>
      <w:r w:rsidR="00DC340B">
        <w:rPr>
          <w:rFonts w:ascii="Foundation Handwriting" w:hAnsi="Foundation Handwriting"/>
        </w:rPr>
        <w:t>re-</w:t>
      </w:r>
      <w:r w:rsidRPr="00964946">
        <w:rPr>
          <w:rFonts w:ascii="Foundation Handwriting" w:hAnsi="Foundation Handwriting"/>
        </w:rPr>
        <w:t>commence</w:t>
      </w:r>
      <w:r w:rsidR="00577909" w:rsidRPr="00964946">
        <w:rPr>
          <w:rFonts w:ascii="Foundation Handwriting" w:hAnsi="Foundation Handwriting"/>
        </w:rPr>
        <w:t>s</w:t>
      </w:r>
      <w:r w:rsidRPr="00964946">
        <w:rPr>
          <w:rFonts w:ascii="Foundation Handwriting" w:hAnsi="Foundation Handwriting"/>
        </w:rPr>
        <w:t xml:space="preserve"> </w:t>
      </w:r>
      <w:r w:rsidR="00577909" w:rsidRPr="00964946">
        <w:rPr>
          <w:rFonts w:ascii="Foundation Handwriting" w:hAnsi="Foundation Handwriting"/>
        </w:rPr>
        <w:t>in</w:t>
      </w:r>
      <w:r w:rsidR="00F83870" w:rsidRPr="00964946">
        <w:rPr>
          <w:rFonts w:ascii="Foundation Handwriting" w:hAnsi="Foundation Handwriting"/>
        </w:rPr>
        <w:t xml:space="preserve"> week</w:t>
      </w:r>
      <w:r w:rsidR="00DC340B">
        <w:rPr>
          <w:rFonts w:ascii="Foundation Handwriting" w:hAnsi="Foundation Handwriting"/>
        </w:rPr>
        <w:t xml:space="preserve"> 2</w:t>
      </w:r>
      <w:r w:rsidRPr="00964946">
        <w:rPr>
          <w:rFonts w:ascii="Foundation Handwriting" w:hAnsi="Foundation Handwriting"/>
        </w:rPr>
        <w:t xml:space="preserve">. We will </w:t>
      </w:r>
      <w:r w:rsidR="00DC340B">
        <w:rPr>
          <w:rFonts w:ascii="Foundation Handwriting" w:hAnsi="Foundation Handwriting"/>
        </w:rPr>
        <w:t xml:space="preserve">continue to </w:t>
      </w:r>
      <w:r w:rsidRPr="00964946">
        <w:rPr>
          <w:rFonts w:ascii="Foundation Handwriting" w:hAnsi="Foundation Handwriting"/>
        </w:rPr>
        <w:t xml:space="preserve">use </w:t>
      </w:r>
      <w:r w:rsidR="00577909" w:rsidRPr="00964946">
        <w:rPr>
          <w:rFonts w:ascii="Foundation Handwriting" w:hAnsi="Foundation Handwriting"/>
        </w:rPr>
        <w:t>a</w:t>
      </w:r>
      <w:r w:rsidRPr="00964946">
        <w:rPr>
          <w:rFonts w:ascii="Foundation Handwriting" w:hAnsi="Foundation Handwriting"/>
        </w:rPr>
        <w:t xml:space="preserve"> grid style homework </w:t>
      </w:r>
      <w:r w:rsidR="00577909" w:rsidRPr="00964946">
        <w:rPr>
          <w:rFonts w:ascii="Foundation Handwriting" w:hAnsi="Foundation Handwriting"/>
        </w:rPr>
        <w:t>sheet</w:t>
      </w:r>
      <w:r w:rsidR="00DC340B">
        <w:rPr>
          <w:rFonts w:ascii="Foundation Handwriting" w:hAnsi="Foundation Handwriting"/>
        </w:rPr>
        <w:t xml:space="preserve"> </w:t>
      </w:r>
      <w:r w:rsidR="004B7027">
        <w:rPr>
          <w:rFonts w:ascii="Foundation Handwriting" w:hAnsi="Foundation Handwriting"/>
        </w:rPr>
        <w:t>which</w:t>
      </w:r>
      <w:r w:rsidR="00DC340B">
        <w:rPr>
          <w:rFonts w:ascii="Foundation Handwriting" w:hAnsi="Foundation Handwriting"/>
        </w:rPr>
        <w:t xml:space="preserve"> </w:t>
      </w:r>
      <w:r w:rsidRPr="00964946">
        <w:rPr>
          <w:rFonts w:ascii="Foundation Handwriting" w:hAnsi="Foundation Handwriting"/>
        </w:rPr>
        <w:t xml:space="preserve">will be given out every </w:t>
      </w:r>
      <w:r w:rsidR="00E222C2" w:rsidRPr="00964946">
        <w:rPr>
          <w:rFonts w:ascii="Foundation Handwriting" w:hAnsi="Foundation Handwriting"/>
          <w:b/>
        </w:rPr>
        <w:t>Monday</w:t>
      </w:r>
      <w:r w:rsidRPr="00964946">
        <w:rPr>
          <w:rFonts w:ascii="Foundation Handwriting" w:hAnsi="Foundation Handwriting"/>
        </w:rPr>
        <w:t xml:space="preserve"> and expected to be returned </w:t>
      </w:r>
      <w:r w:rsidR="00E222C2" w:rsidRPr="00964946">
        <w:rPr>
          <w:rFonts w:ascii="Foundation Handwriting" w:hAnsi="Foundation Handwriting"/>
        </w:rPr>
        <w:t xml:space="preserve">by </w:t>
      </w:r>
      <w:r w:rsidR="00E222C2" w:rsidRPr="00964946">
        <w:rPr>
          <w:rFonts w:ascii="Foundation Handwriting" w:hAnsi="Foundation Handwriting"/>
          <w:b/>
        </w:rPr>
        <w:t>Friday</w:t>
      </w:r>
      <w:r w:rsidRPr="00964946">
        <w:rPr>
          <w:rFonts w:ascii="Foundation Handwriting" w:hAnsi="Foundation Handwriting"/>
        </w:rPr>
        <w:t xml:space="preserve">. </w:t>
      </w:r>
      <w:r w:rsidR="005D361C">
        <w:rPr>
          <w:rFonts w:ascii="Foundation Handwriting" w:hAnsi="Foundation Handwriting"/>
        </w:rPr>
        <w:t xml:space="preserve">Thank you to those students </w:t>
      </w:r>
      <w:r w:rsidR="004B7027">
        <w:rPr>
          <w:rFonts w:ascii="Foundation Handwriting" w:hAnsi="Foundation Handwriting"/>
        </w:rPr>
        <w:t>who</w:t>
      </w:r>
      <w:r w:rsidR="005D361C">
        <w:rPr>
          <w:rFonts w:ascii="Foundation Handwriting" w:hAnsi="Foundation Handwriting"/>
        </w:rPr>
        <w:t xml:space="preserve"> have consistently</w:t>
      </w:r>
      <w:r w:rsidRPr="00964946">
        <w:rPr>
          <w:rFonts w:ascii="Foundation Handwriting" w:hAnsi="Foundation Handwriting"/>
        </w:rPr>
        <w:t xml:space="preserve"> hand</w:t>
      </w:r>
      <w:r w:rsidR="005D361C">
        <w:rPr>
          <w:rFonts w:ascii="Foundation Handwriting" w:hAnsi="Foundation Handwriting"/>
        </w:rPr>
        <w:t>ed</w:t>
      </w:r>
      <w:r w:rsidRPr="00964946">
        <w:rPr>
          <w:rFonts w:ascii="Foundation Handwriting" w:hAnsi="Foundation Handwriting"/>
        </w:rPr>
        <w:t xml:space="preserve"> in </w:t>
      </w:r>
      <w:r w:rsidR="004B7027">
        <w:rPr>
          <w:rFonts w:ascii="Foundation Handwriting" w:hAnsi="Foundation Handwriting"/>
        </w:rPr>
        <w:t>their</w:t>
      </w:r>
      <w:r w:rsidR="00E222C2" w:rsidRPr="00964946">
        <w:rPr>
          <w:rFonts w:ascii="Foundation Handwriting" w:hAnsi="Foundation Handwriting"/>
        </w:rPr>
        <w:t xml:space="preserve"> homework</w:t>
      </w:r>
      <w:r w:rsidR="0075194C">
        <w:rPr>
          <w:rFonts w:ascii="Foundation Handwriting" w:hAnsi="Foundation Handwriting"/>
        </w:rPr>
        <w:t xml:space="preserve"> on time</w:t>
      </w:r>
      <w:r w:rsidR="00E274D0">
        <w:rPr>
          <w:rFonts w:ascii="Foundation Handwriting" w:hAnsi="Foundation Handwriting"/>
        </w:rPr>
        <w:t>. Any</w:t>
      </w:r>
      <w:r w:rsidRPr="00964946">
        <w:rPr>
          <w:rFonts w:ascii="Foundation Handwriting" w:hAnsi="Foundation Handwriting"/>
        </w:rPr>
        <w:t xml:space="preserve"> student who </w:t>
      </w:r>
      <w:r w:rsidR="004B7027">
        <w:rPr>
          <w:rFonts w:ascii="Foundation Handwriting" w:hAnsi="Foundation Handwriting"/>
        </w:rPr>
        <w:t>is unable</w:t>
      </w:r>
      <w:r w:rsidRPr="00964946">
        <w:rPr>
          <w:rFonts w:ascii="Foundation Handwriting" w:hAnsi="Foundation Handwriting"/>
        </w:rPr>
        <w:t xml:space="preserve"> to do so require</w:t>
      </w:r>
      <w:r w:rsidR="005D361C">
        <w:rPr>
          <w:rFonts w:ascii="Foundation Handwriting" w:hAnsi="Foundation Handwriting"/>
        </w:rPr>
        <w:t>s</w:t>
      </w:r>
      <w:r w:rsidRPr="00964946">
        <w:rPr>
          <w:rFonts w:ascii="Foundation Handwriting" w:hAnsi="Foundation Handwriting"/>
        </w:rPr>
        <w:t xml:space="preserve"> a </w:t>
      </w:r>
      <w:r w:rsidR="00577909" w:rsidRPr="00964946">
        <w:rPr>
          <w:rFonts w:ascii="Foundation Handwriting" w:hAnsi="Foundation Handwriting"/>
        </w:rPr>
        <w:t>brief written</w:t>
      </w:r>
      <w:r w:rsidRPr="00964946">
        <w:rPr>
          <w:rFonts w:ascii="Foundation Handwriting" w:hAnsi="Foundation Handwriting"/>
        </w:rPr>
        <w:t xml:space="preserve"> explanation </w:t>
      </w:r>
      <w:r w:rsidR="00577909" w:rsidRPr="00964946">
        <w:rPr>
          <w:rFonts w:ascii="Foundation Handwriting" w:hAnsi="Foundation Handwriting"/>
        </w:rPr>
        <w:t xml:space="preserve">at the bottom of the homework grid </w:t>
      </w:r>
      <w:r w:rsidR="00D272CF" w:rsidRPr="00964946">
        <w:rPr>
          <w:rFonts w:ascii="Foundation Handwriting" w:hAnsi="Foundation Handwriting"/>
        </w:rPr>
        <w:t>sheet</w:t>
      </w:r>
      <w:r w:rsidR="00E222C2" w:rsidRPr="00964946">
        <w:rPr>
          <w:rFonts w:ascii="Foundation Handwriting" w:hAnsi="Foundation Handwriting"/>
        </w:rPr>
        <w:t xml:space="preserve"> </w:t>
      </w:r>
      <w:r w:rsidR="00D272CF" w:rsidRPr="00964946">
        <w:rPr>
          <w:rFonts w:ascii="Foundation Handwriting" w:hAnsi="Foundation Handwriting"/>
        </w:rPr>
        <w:t xml:space="preserve">from </w:t>
      </w:r>
      <w:r w:rsidR="00E222C2" w:rsidRPr="00964946">
        <w:rPr>
          <w:rFonts w:ascii="Foundation Handwriting" w:hAnsi="Foundation Handwriting"/>
        </w:rPr>
        <w:t>their parents or</w:t>
      </w:r>
      <w:r w:rsidR="00D272CF" w:rsidRPr="00964946">
        <w:rPr>
          <w:rFonts w:ascii="Foundation Handwriting" w:hAnsi="Foundation Handwriting"/>
        </w:rPr>
        <w:t xml:space="preserve"> guardians</w:t>
      </w:r>
      <w:r w:rsidRPr="00964946">
        <w:rPr>
          <w:rFonts w:ascii="Foundation Handwriting" w:hAnsi="Foundation Handwriting"/>
        </w:rPr>
        <w:t xml:space="preserve">. </w:t>
      </w:r>
    </w:p>
    <w:p w:rsidR="005D361C" w:rsidRPr="00964946" w:rsidRDefault="005D361C" w:rsidP="009078A0">
      <w:pPr>
        <w:jc w:val="both"/>
        <w:rPr>
          <w:rFonts w:ascii="Foundation Handwriting" w:hAnsi="Foundation Handwriting"/>
        </w:rPr>
      </w:pPr>
    </w:p>
    <w:p w:rsidR="009078A0" w:rsidRPr="00964946" w:rsidRDefault="009078A0" w:rsidP="009078A0">
      <w:pPr>
        <w:jc w:val="both"/>
        <w:outlineLvl w:val="0"/>
        <w:rPr>
          <w:rFonts w:ascii="Foundation Handwriting" w:hAnsi="Foundation Handwriting"/>
          <w:b/>
          <w:u w:val="single"/>
        </w:rPr>
      </w:pPr>
      <w:r w:rsidRPr="00964946">
        <w:rPr>
          <w:rFonts w:ascii="Foundation Handwriting" w:hAnsi="Foundation Handwriting"/>
          <w:b/>
          <w:u w:val="single"/>
        </w:rPr>
        <w:t>Class Stationery List</w:t>
      </w:r>
    </w:p>
    <w:p w:rsidR="009078A0" w:rsidRDefault="00D272CF" w:rsidP="009078A0">
      <w:pPr>
        <w:jc w:val="both"/>
        <w:rPr>
          <w:rFonts w:ascii="Foundation Handwriting" w:hAnsi="Foundation Handwriting"/>
        </w:rPr>
      </w:pPr>
      <w:r w:rsidRPr="00964946">
        <w:rPr>
          <w:rFonts w:ascii="Foundation Handwriting" w:hAnsi="Foundation Handwriting"/>
        </w:rPr>
        <w:t>Our class has a limited supply of stationary so i</w:t>
      </w:r>
      <w:r w:rsidR="009078A0" w:rsidRPr="00964946">
        <w:rPr>
          <w:rFonts w:ascii="Foundation Handwriting" w:hAnsi="Foundation Handwriting"/>
        </w:rPr>
        <w:t xml:space="preserve">t would be greatly appreciated if the following items </w:t>
      </w:r>
      <w:r w:rsidR="00E222C2" w:rsidRPr="00964946">
        <w:rPr>
          <w:rFonts w:ascii="Foundation Handwriting" w:hAnsi="Foundation Handwriting"/>
        </w:rPr>
        <w:t>could be replenished</w:t>
      </w:r>
      <w:r w:rsidR="009078A0" w:rsidRPr="00964946">
        <w:rPr>
          <w:rFonts w:ascii="Foundation Handwriting" w:hAnsi="Foundation Handwriting"/>
        </w:rPr>
        <w:t xml:space="preserve"> for your </w:t>
      </w:r>
      <w:r w:rsidR="00E222C2" w:rsidRPr="00964946">
        <w:rPr>
          <w:rFonts w:ascii="Foundation Handwriting" w:hAnsi="Foundation Handwriting"/>
        </w:rPr>
        <w:t>child</w:t>
      </w:r>
      <w:r w:rsidR="00E274D0">
        <w:rPr>
          <w:rFonts w:ascii="Foundation Handwriting" w:hAnsi="Foundation Handwriting"/>
        </w:rPr>
        <w:t>. Stationary</w:t>
      </w:r>
      <w:r w:rsidR="00E222C2" w:rsidRPr="00964946">
        <w:rPr>
          <w:rFonts w:ascii="Foundation Handwriting" w:hAnsi="Foundation Handwriting"/>
        </w:rPr>
        <w:t xml:space="preserve"> </w:t>
      </w:r>
      <w:r w:rsidR="009078A0" w:rsidRPr="00964946">
        <w:rPr>
          <w:rFonts w:ascii="Foundation Handwriting" w:hAnsi="Foundation Handwriting"/>
        </w:rPr>
        <w:t xml:space="preserve">items </w:t>
      </w:r>
      <w:r w:rsidRPr="00964946">
        <w:rPr>
          <w:rFonts w:ascii="Foundation Handwriting" w:hAnsi="Foundation Handwriting"/>
        </w:rPr>
        <w:t>(including the</w:t>
      </w:r>
      <w:r w:rsidR="00E274D0">
        <w:rPr>
          <w:rFonts w:ascii="Foundation Handwriting" w:hAnsi="Foundation Handwriting"/>
        </w:rPr>
        <w:t>ir</w:t>
      </w:r>
      <w:r w:rsidRPr="00964946">
        <w:rPr>
          <w:rFonts w:ascii="Foundation Handwriting" w:hAnsi="Foundation Handwriting"/>
        </w:rPr>
        <w:t xml:space="preserve"> pencil cases) </w:t>
      </w:r>
      <w:r w:rsidR="00E274D0">
        <w:rPr>
          <w:rFonts w:ascii="Foundation Handwriting" w:hAnsi="Foundation Handwriting"/>
        </w:rPr>
        <w:t xml:space="preserve">should be </w:t>
      </w:r>
      <w:r w:rsidR="009078A0" w:rsidRPr="00964946">
        <w:rPr>
          <w:rFonts w:ascii="Foundation Handwriting" w:hAnsi="Foundation Handwriting"/>
        </w:rPr>
        <w:t>clearly labelled</w:t>
      </w:r>
      <w:r w:rsidR="00E222C2" w:rsidRPr="00964946">
        <w:rPr>
          <w:rFonts w:ascii="Foundation Handwriting" w:hAnsi="Foundation Handwriting"/>
        </w:rPr>
        <w:t>.</w:t>
      </w:r>
      <w:r w:rsidRPr="00964946">
        <w:rPr>
          <w:rFonts w:ascii="Foundation Handwriting" w:hAnsi="Foundation Handwriting"/>
        </w:rPr>
        <w:t xml:space="preserve"> Children are responsible for their own items.</w:t>
      </w:r>
    </w:p>
    <w:p w:rsidR="0053222C" w:rsidRPr="00964946" w:rsidRDefault="0053222C" w:rsidP="009078A0">
      <w:pPr>
        <w:jc w:val="both"/>
        <w:rPr>
          <w:rFonts w:ascii="Foundation Handwriting" w:hAnsi="Foundation Handwriting"/>
        </w:rPr>
      </w:pPr>
    </w:p>
    <w:p w:rsidR="000E29CD" w:rsidRDefault="000E29CD" w:rsidP="00B3281C">
      <w:pPr>
        <w:numPr>
          <w:ilvl w:val="0"/>
          <w:numId w:val="9"/>
        </w:numPr>
        <w:jc w:val="both"/>
        <w:rPr>
          <w:rFonts w:ascii="Foundation Handwriting" w:hAnsi="Foundation Handwriting"/>
          <w:sz w:val="18"/>
          <w:szCs w:val="18"/>
        </w:rPr>
        <w:sectPr w:rsidR="000E29CD" w:rsidSect="00F83870">
          <w:pgSz w:w="11900" w:h="16840"/>
          <w:pgMar w:top="568" w:right="560" w:bottom="851" w:left="567" w:header="708" w:footer="708" w:gutter="0"/>
          <w:cols w:space="708"/>
          <w:docGrid w:linePitch="326"/>
        </w:sectPr>
      </w:pPr>
    </w:p>
    <w:p w:rsidR="00DA60DD" w:rsidRPr="00C643B9" w:rsidRDefault="00DA60DD" w:rsidP="00B3281C">
      <w:pPr>
        <w:numPr>
          <w:ilvl w:val="0"/>
          <w:numId w:val="9"/>
        </w:numPr>
        <w:jc w:val="both"/>
        <w:rPr>
          <w:rFonts w:ascii="Foundation Handwriting" w:hAnsi="Foundation Handwriting"/>
          <w:sz w:val="18"/>
          <w:szCs w:val="18"/>
        </w:rPr>
      </w:pPr>
      <w:r w:rsidRPr="00C643B9">
        <w:rPr>
          <w:rFonts w:ascii="Foundation Handwriting" w:hAnsi="Foundation Handwriting"/>
          <w:sz w:val="18"/>
          <w:szCs w:val="18"/>
        </w:rPr>
        <w:lastRenderedPageBreak/>
        <w:t>1 A4 Document wallet (for homework</w:t>
      </w:r>
      <w:r w:rsidR="000E29CD">
        <w:rPr>
          <w:rFonts w:ascii="Foundation Handwriting" w:hAnsi="Foundation Handwriting"/>
          <w:sz w:val="18"/>
          <w:szCs w:val="18"/>
        </w:rPr>
        <w:t>)</w:t>
      </w:r>
    </w:p>
    <w:p w:rsidR="000E29CD" w:rsidRDefault="00DA60DD" w:rsidP="00B3281C">
      <w:pPr>
        <w:numPr>
          <w:ilvl w:val="0"/>
          <w:numId w:val="9"/>
        </w:numPr>
        <w:jc w:val="both"/>
        <w:rPr>
          <w:rFonts w:ascii="Foundation Handwriting" w:hAnsi="Foundation Handwriting"/>
          <w:sz w:val="18"/>
          <w:szCs w:val="18"/>
        </w:rPr>
      </w:pPr>
      <w:r w:rsidRPr="000E29CD">
        <w:rPr>
          <w:rFonts w:ascii="Foundation Handwriting" w:hAnsi="Foundation Handwriting"/>
          <w:sz w:val="18"/>
          <w:szCs w:val="18"/>
        </w:rPr>
        <w:t>1</w:t>
      </w:r>
      <w:r w:rsidR="00D272CF" w:rsidRPr="000E29CD">
        <w:rPr>
          <w:rFonts w:ascii="Foundation Handwriting" w:hAnsi="Foundation Handwriting"/>
          <w:sz w:val="18"/>
          <w:szCs w:val="18"/>
        </w:rPr>
        <w:t xml:space="preserve"> </w:t>
      </w:r>
      <w:r w:rsidR="009B29FF" w:rsidRPr="000E29CD">
        <w:rPr>
          <w:rFonts w:ascii="Foundation Handwriting" w:hAnsi="Foundation Handwriting"/>
          <w:sz w:val="18"/>
          <w:szCs w:val="18"/>
        </w:rPr>
        <w:t>A4 Refillable display b</w:t>
      </w:r>
      <w:r w:rsidR="00B3281C" w:rsidRPr="000E29CD">
        <w:rPr>
          <w:rFonts w:ascii="Foundation Handwriting" w:hAnsi="Foundation Handwriting"/>
          <w:sz w:val="18"/>
          <w:szCs w:val="18"/>
        </w:rPr>
        <w:t>ook</w:t>
      </w:r>
      <w:r w:rsidR="009B29FF" w:rsidRPr="000E29CD">
        <w:rPr>
          <w:rFonts w:ascii="Foundation Handwriting" w:hAnsi="Foundation Handwriting"/>
          <w:sz w:val="18"/>
          <w:szCs w:val="18"/>
        </w:rPr>
        <w:t xml:space="preserve"> with plastic inserts</w:t>
      </w:r>
      <w:r w:rsidR="000E29CD">
        <w:rPr>
          <w:rFonts w:ascii="Foundation Handwriting" w:hAnsi="Foundation Handwriting"/>
          <w:sz w:val="18"/>
          <w:szCs w:val="18"/>
        </w:rPr>
        <w:t xml:space="preserve"> (for class)</w:t>
      </w:r>
      <w:r w:rsidR="00E222C2" w:rsidRPr="000E29CD">
        <w:rPr>
          <w:rFonts w:ascii="Foundation Handwriting" w:hAnsi="Foundation Handwriting"/>
          <w:sz w:val="18"/>
          <w:szCs w:val="18"/>
        </w:rPr>
        <w:t xml:space="preserve"> </w:t>
      </w:r>
    </w:p>
    <w:p w:rsidR="00B3281C" w:rsidRPr="000E29CD" w:rsidRDefault="00B3281C" w:rsidP="00B3281C">
      <w:pPr>
        <w:numPr>
          <w:ilvl w:val="0"/>
          <w:numId w:val="9"/>
        </w:numPr>
        <w:jc w:val="both"/>
        <w:rPr>
          <w:rFonts w:ascii="Foundation Handwriting" w:hAnsi="Foundation Handwriting"/>
          <w:sz w:val="18"/>
          <w:szCs w:val="18"/>
        </w:rPr>
      </w:pPr>
      <w:r w:rsidRPr="000E29CD">
        <w:rPr>
          <w:rFonts w:ascii="Foundation Handwriting" w:hAnsi="Foundation Handwriting"/>
          <w:sz w:val="18"/>
          <w:szCs w:val="18"/>
        </w:rPr>
        <w:t>1 A4 clipboard folder</w:t>
      </w:r>
      <w:r w:rsidR="009B29FF" w:rsidRPr="000E29CD">
        <w:rPr>
          <w:rFonts w:ascii="Foundation Handwriting" w:hAnsi="Foundation Handwriting"/>
          <w:sz w:val="18"/>
          <w:szCs w:val="18"/>
        </w:rPr>
        <w:t xml:space="preserve"> (</w:t>
      </w:r>
      <w:r w:rsidR="00DA60DD" w:rsidRPr="000E29CD">
        <w:rPr>
          <w:rFonts w:ascii="Foundation Handwriting" w:hAnsi="Foundation Handwriting"/>
          <w:sz w:val="18"/>
          <w:szCs w:val="18"/>
        </w:rPr>
        <w:t>for excursions</w:t>
      </w:r>
      <w:r w:rsidR="000E29CD">
        <w:rPr>
          <w:rFonts w:ascii="Foundation Handwriting" w:hAnsi="Foundation Handwriting"/>
          <w:sz w:val="18"/>
          <w:szCs w:val="18"/>
        </w:rPr>
        <w:t>)</w:t>
      </w:r>
    </w:p>
    <w:p w:rsidR="00B3281C" w:rsidRPr="00C643B9" w:rsidRDefault="00B3281C" w:rsidP="00B3281C">
      <w:pPr>
        <w:numPr>
          <w:ilvl w:val="0"/>
          <w:numId w:val="9"/>
        </w:numPr>
        <w:jc w:val="both"/>
        <w:rPr>
          <w:rFonts w:ascii="Foundation Handwriting" w:hAnsi="Foundation Handwriting"/>
          <w:sz w:val="18"/>
          <w:szCs w:val="18"/>
        </w:rPr>
      </w:pPr>
      <w:r w:rsidRPr="00C643B9">
        <w:rPr>
          <w:rFonts w:ascii="Foundation Handwriting" w:hAnsi="Foundation Handwriting"/>
          <w:sz w:val="18"/>
          <w:szCs w:val="18"/>
        </w:rPr>
        <w:t xml:space="preserve">1 </w:t>
      </w:r>
      <w:r w:rsidR="000E29CD">
        <w:rPr>
          <w:rFonts w:ascii="Foundation Handwriting" w:hAnsi="Foundation Handwriting"/>
          <w:sz w:val="18"/>
          <w:szCs w:val="18"/>
        </w:rPr>
        <w:t>A4</w:t>
      </w:r>
      <w:r w:rsidR="00AC48F7" w:rsidRPr="00C643B9">
        <w:rPr>
          <w:rFonts w:ascii="Foundation Handwriting" w:hAnsi="Foundation Handwriting"/>
          <w:sz w:val="18"/>
          <w:szCs w:val="18"/>
        </w:rPr>
        <w:t xml:space="preserve"> </w:t>
      </w:r>
      <w:r w:rsidRPr="00C643B9">
        <w:rPr>
          <w:rFonts w:ascii="Foundation Handwriting" w:hAnsi="Foundation Handwriting"/>
          <w:sz w:val="18"/>
          <w:szCs w:val="18"/>
        </w:rPr>
        <w:t xml:space="preserve">exercise book </w:t>
      </w:r>
      <w:r w:rsidR="009B29FF" w:rsidRPr="00C643B9">
        <w:rPr>
          <w:rFonts w:ascii="Foundation Handwriting" w:hAnsi="Foundation Handwriting"/>
          <w:sz w:val="18"/>
          <w:szCs w:val="18"/>
        </w:rPr>
        <w:t>(</w:t>
      </w:r>
      <w:r w:rsidR="00DA60DD" w:rsidRPr="00C643B9">
        <w:rPr>
          <w:rFonts w:ascii="Foundation Handwriting" w:hAnsi="Foundation Handwriting"/>
          <w:sz w:val="18"/>
          <w:szCs w:val="18"/>
        </w:rPr>
        <w:t>Homework book</w:t>
      </w:r>
      <w:r w:rsidR="000E29CD">
        <w:rPr>
          <w:rFonts w:ascii="Foundation Handwriting" w:hAnsi="Foundation Handwriting"/>
          <w:sz w:val="18"/>
          <w:szCs w:val="18"/>
        </w:rPr>
        <w:t>)</w:t>
      </w:r>
      <w:r w:rsidR="00DA60DD" w:rsidRPr="00C643B9">
        <w:rPr>
          <w:rFonts w:ascii="Foundation Handwriting" w:hAnsi="Foundation Handwriting"/>
          <w:sz w:val="18"/>
          <w:szCs w:val="18"/>
        </w:rPr>
        <w:tab/>
      </w:r>
    </w:p>
    <w:p w:rsidR="00D272CF" w:rsidRPr="00C643B9" w:rsidRDefault="00D272CF" w:rsidP="00E222C2">
      <w:pPr>
        <w:numPr>
          <w:ilvl w:val="0"/>
          <w:numId w:val="9"/>
        </w:numPr>
        <w:jc w:val="both"/>
        <w:rPr>
          <w:rFonts w:ascii="Foundation Handwriting" w:hAnsi="Foundation Handwriting"/>
          <w:sz w:val="18"/>
          <w:szCs w:val="18"/>
        </w:rPr>
      </w:pPr>
      <w:r w:rsidRPr="00C643B9">
        <w:rPr>
          <w:rFonts w:ascii="Foundation Handwriting" w:hAnsi="Foundation Handwriting"/>
          <w:sz w:val="18"/>
          <w:szCs w:val="18"/>
        </w:rPr>
        <w:t>4 writing</w:t>
      </w:r>
      <w:r w:rsidR="00E222C2" w:rsidRPr="00C643B9">
        <w:rPr>
          <w:rFonts w:ascii="Foundation Handwriting" w:hAnsi="Foundation Handwriting"/>
          <w:sz w:val="18"/>
          <w:szCs w:val="18"/>
        </w:rPr>
        <w:t xml:space="preserve"> </w:t>
      </w:r>
      <w:r w:rsidR="009078A0" w:rsidRPr="00C643B9">
        <w:rPr>
          <w:rFonts w:ascii="Foundation Handwriting" w:hAnsi="Foundation Handwriting"/>
          <w:sz w:val="18"/>
          <w:szCs w:val="18"/>
        </w:rPr>
        <w:t>pencils</w:t>
      </w:r>
      <w:r w:rsidRPr="00C643B9">
        <w:rPr>
          <w:rFonts w:ascii="Foundation Handwriting" w:hAnsi="Foundation Handwriting"/>
          <w:sz w:val="18"/>
          <w:szCs w:val="18"/>
        </w:rPr>
        <w:t>,</w:t>
      </w:r>
      <w:r w:rsidR="00F30816" w:rsidRPr="00C643B9">
        <w:rPr>
          <w:rFonts w:ascii="Foundation Handwriting" w:hAnsi="Foundation Handwriting"/>
          <w:sz w:val="18"/>
          <w:szCs w:val="18"/>
        </w:rPr>
        <w:t xml:space="preserve"> </w:t>
      </w:r>
    </w:p>
    <w:p w:rsidR="00D272CF" w:rsidRPr="00C643B9" w:rsidRDefault="00D272CF" w:rsidP="00E222C2">
      <w:pPr>
        <w:numPr>
          <w:ilvl w:val="0"/>
          <w:numId w:val="9"/>
        </w:numPr>
        <w:jc w:val="both"/>
        <w:rPr>
          <w:rFonts w:ascii="Foundation Handwriting" w:hAnsi="Foundation Handwriting"/>
          <w:sz w:val="18"/>
          <w:szCs w:val="18"/>
        </w:rPr>
      </w:pPr>
      <w:r w:rsidRPr="00C643B9">
        <w:rPr>
          <w:rFonts w:ascii="Foundation Handwriting" w:hAnsi="Foundation Handwriting"/>
          <w:sz w:val="18"/>
          <w:szCs w:val="18"/>
        </w:rPr>
        <w:t>a highlighter,</w:t>
      </w:r>
    </w:p>
    <w:p w:rsidR="009078A0" w:rsidRPr="00C643B9" w:rsidRDefault="00D272CF" w:rsidP="00E222C2">
      <w:pPr>
        <w:numPr>
          <w:ilvl w:val="0"/>
          <w:numId w:val="9"/>
        </w:numPr>
        <w:jc w:val="both"/>
        <w:rPr>
          <w:rFonts w:ascii="Foundation Handwriting" w:hAnsi="Foundation Handwriting"/>
          <w:sz w:val="18"/>
          <w:szCs w:val="18"/>
        </w:rPr>
      </w:pPr>
      <w:r w:rsidRPr="00C643B9">
        <w:rPr>
          <w:rFonts w:ascii="Foundation Handwriting" w:hAnsi="Foundation Handwriting"/>
          <w:sz w:val="18"/>
          <w:szCs w:val="18"/>
        </w:rPr>
        <w:t xml:space="preserve">12 pack </w:t>
      </w:r>
      <w:r w:rsidR="00E222C2" w:rsidRPr="00C643B9">
        <w:rPr>
          <w:rFonts w:ascii="Foundation Handwriting" w:hAnsi="Foundation Handwriting"/>
          <w:sz w:val="18"/>
          <w:szCs w:val="18"/>
        </w:rPr>
        <w:t>c</w:t>
      </w:r>
      <w:r w:rsidR="009078A0" w:rsidRPr="00C643B9">
        <w:rPr>
          <w:rFonts w:ascii="Foundation Handwriting" w:hAnsi="Foundation Handwriting"/>
          <w:sz w:val="18"/>
          <w:szCs w:val="18"/>
        </w:rPr>
        <w:t>oloured pencils</w:t>
      </w:r>
      <w:r w:rsidRPr="00C643B9">
        <w:rPr>
          <w:rFonts w:ascii="Foundation Handwriting" w:hAnsi="Foundation Handwriting"/>
          <w:sz w:val="18"/>
          <w:szCs w:val="18"/>
        </w:rPr>
        <w:t>,</w:t>
      </w:r>
    </w:p>
    <w:p w:rsidR="00D272CF" w:rsidRPr="00C643B9" w:rsidRDefault="00D272CF" w:rsidP="00F30816">
      <w:pPr>
        <w:numPr>
          <w:ilvl w:val="0"/>
          <w:numId w:val="9"/>
        </w:numPr>
        <w:jc w:val="both"/>
        <w:rPr>
          <w:rFonts w:ascii="Foundation Handwriting" w:hAnsi="Foundation Handwriting"/>
          <w:b/>
          <w:sz w:val="18"/>
          <w:szCs w:val="18"/>
        </w:rPr>
      </w:pPr>
      <w:r w:rsidRPr="00C643B9">
        <w:rPr>
          <w:rFonts w:ascii="Foundation Handwriting" w:hAnsi="Foundation Handwriting"/>
          <w:sz w:val="18"/>
          <w:szCs w:val="18"/>
        </w:rPr>
        <w:lastRenderedPageBreak/>
        <w:t>g</w:t>
      </w:r>
      <w:r w:rsidR="00E222C2" w:rsidRPr="00C643B9">
        <w:rPr>
          <w:rFonts w:ascii="Foundation Handwriting" w:hAnsi="Foundation Handwriting"/>
          <w:sz w:val="18"/>
          <w:szCs w:val="18"/>
        </w:rPr>
        <w:t>lue</w:t>
      </w:r>
      <w:r w:rsidR="00B3281C" w:rsidRPr="00C643B9">
        <w:rPr>
          <w:rFonts w:ascii="Foundation Handwriting" w:hAnsi="Foundation Handwriting"/>
          <w:sz w:val="18"/>
          <w:szCs w:val="18"/>
        </w:rPr>
        <w:t xml:space="preserve"> stick,</w:t>
      </w:r>
      <w:r w:rsidR="009B29FF" w:rsidRPr="00C643B9">
        <w:rPr>
          <w:noProof/>
          <w:color w:val="0000FF"/>
          <w:sz w:val="18"/>
          <w:szCs w:val="18"/>
          <w:lang w:eastAsia="en-AU"/>
        </w:rPr>
        <w:t xml:space="preserve"> </w:t>
      </w:r>
      <w:r w:rsidR="000E29CD">
        <w:rPr>
          <w:noProof/>
          <w:color w:val="0000FF"/>
          <w:sz w:val="18"/>
          <w:szCs w:val="18"/>
          <w:lang w:eastAsia="en-AU"/>
        </w:rPr>
        <w:tab/>
      </w:r>
      <w:r w:rsidR="000E29CD">
        <w:rPr>
          <w:noProof/>
          <w:color w:val="0000FF"/>
          <w:sz w:val="18"/>
          <w:szCs w:val="18"/>
          <w:lang w:eastAsia="en-AU"/>
        </w:rPr>
        <w:tab/>
      </w:r>
      <w:r w:rsidR="000E29CD">
        <w:rPr>
          <w:noProof/>
          <w:color w:val="0000FF"/>
          <w:sz w:val="18"/>
          <w:szCs w:val="18"/>
          <w:lang w:eastAsia="en-AU"/>
        </w:rPr>
        <w:tab/>
      </w:r>
      <w:r w:rsidR="000E29CD">
        <w:rPr>
          <w:noProof/>
          <w:color w:val="0000FF"/>
          <w:sz w:val="18"/>
          <w:szCs w:val="18"/>
          <w:lang w:eastAsia="en-AU"/>
        </w:rPr>
        <w:tab/>
      </w:r>
      <w:r w:rsidR="00DA60DD" w:rsidRPr="00C643B9">
        <w:rPr>
          <w:noProof/>
          <w:color w:val="0000FF"/>
          <w:sz w:val="18"/>
          <w:szCs w:val="18"/>
          <w:lang w:eastAsia="en-AU"/>
        </w:rPr>
        <w:tab/>
      </w:r>
      <w:r w:rsidR="00F71664" w:rsidRPr="00C643B9">
        <w:rPr>
          <w:noProof/>
          <w:color w:val="0000FF"/>
          <w:sz w:val="18"/>
          <w:szCs w:val="18"/>
          <w:lang w:eastAsia="en-AU"/>
        </w:rPr>
        <w:t xml:space="preserve">                       </w:t>
      </w:r>
    </w:p>
    <w:p w:rsidR="00D272CF" w:rsidRPr="00C643B9" w:rsidRDefault="009078A0" w:rsidP="00F30816">
      <w:pPr>
        <w:numPr>
          <w:ilvl w:val="0"/>
          <w:numId w:val="9"/>
        </w:numPr>
        <w:jc w:val="both"/>
        <w:rPr>
          <w:rFonts w:ascii="Foundation Handwriting" w:hAnsi="Foundation Handwriting"/>
          <w:sz w:val="18"/>
          <w:szCs w:val="18"/>
        </w:rPr>
      </w:pPr>
      <w:r w:rsidRPr="00C643B9">
        <w:rPr>
          <w:rFonts w:ascii="Foundation Handwriting" w:hAnsi="Foundation Handwriting"/>
          <w:sz w:val="18"/>
          <w:szCs w:val="18"/>
        </w:rPr>
        <w:t>scissors</w:t>
      </w:r>
      <w:r w:rsidR="00D272CF" w:rsidRPr="00C643B9">
        <w:rPr>
          <w:rFonts w:ascii="Foundation Handwriting" w:hAnsi="Foundation Handwriting"/>
          <w:sz w:val="18"/>
          <w:szCs w:val="18"/>
        </w:rPr>
        <w:t>,</w:t>
      </w:r>
    </w:p>
    <w:p w:rsidR="00D272CF" w:rsidRPr="00C643B9" w:rsidRDefault="00D272CF" w:rsidP="00F30816">
      <w:pPr>
        <w:numPr>
          <w:ilvl w:val="0"/>
          <w:numId w:val="9"/>
        </w:numPr>
        <w:jc w:val="both"/>
        <w:rPr>
          <w:rFonts w:ascii="Foundation Handwriting" w:hAnsi="Foundation Handwriting"/>
          <w:sz w:val="18"/>
          <w:szCs w:val="18"/>
        </w:rPr>
      </w:pPr>
      <w:r w:rsidRPr="00C643B9">
        <w:rPr>
          <w:rFonts w:ascii="Foundation Handwriting" w:hAnsi="Foundation Handwriting"/>
          <w:sz w:val="18"/>
          <w:szCs w:val="18"/>
        </w:rPr>
        <w:t>a 30cm ruler (</w:t>
      </w:r>
      <w:r w:rsidR="009B29FF" w:rsidRPr="00C643B9">
        <w:rPr>
          <w:rFonts w:ascii="Foundation Handwriting" w:hAnsi="Foundation Handwriting"/>
          <w:sz w:val="18"/>
          <w:szCs w:val="18"/>
        </w:rPr>
        <w:t>not the bendable kind),</w:t>
      </w:r>
    </w:p>
    <w:p w:rsidR="00D272CF" w:rsidRPr="00C643B9" w:rsidRDefault="00D272CF" w:rsidP="00F30816">
      <w:pPr>
        <w:numPr>
          <w:ilvl w:val="0"/>
          <w:numId w:val="9"/>
        </w:numPr>
        <w:jc w:val="both"/>
        <w:rPr>
          <w:rFonts w:ascii="Foundation Handwriting" w:hAnsi="Foundation Handwriting"/>
          <w:sz w:val="18"/>
          <w:szCs w:val="18"/>
        </w:rPr>
      </w:pPr>
      <w:r w:rsidRPr="00C643B9">
        <w:rPr>
          <w:rFonts w:ascii="Foundation Handwriting" w:hAnsi="Foundation Handwriting"/>
          <w:sz w:val="18"/>
          <w:szCs w:val="18"/>
        </w:rPr>
        <w:t>a sharpener,</w:t>
      </w:r>
      <w:r w:rsidR="00F30816" w:rsidRPr="00C643B9">
        <w:rPr>
          <w:rFonts w:ascii="Foundation Handwriting" w:hAnsi="Foundation Handwriting"/>
          <w:sz w:val="18"/>
          <w:szCs w:val="18"/>
        </w:rPr>
        <w:t xml:space="preserve"> </w:t>
      </w:r>
      <w:r w:rsidR="000E29CD">
        <w:rPr>
          <w:rFonts w:ascii="Foundation Handwriting" w:hAnsi="Foundation Handwriting"/>
          <w:sz w:val="18"/>
          <w:szCs w:val="18"/>
        </w:rPr>
        <w:tab/>
      </w:r>
      <w:r w:rsidR="00DA60DD" w:rsidRPr="00C643B9">
        <w:rPr>
          <w:rFonts w:ascii="Foundation Handwriting" w:hAnsi="Foundation Handwriting"/>
          <w:sz w:val="18"/>
          <w:szCs w:val="18"/>
        </w:rPr>
        <w:tab/>
      </w:r>
      <w:r w:rsidR="00DA60DD" w:rsidRPr="00C643B9">
        <w:rPr>
          <w:rFonts w:ascii="Foundation Handwriting" w:hAnsi="Foundation Handwriting"/>
          <w:sz w:val="18"/>
          <w:szCs w:val="18"/>
        </w:rPr>
        <w:tab/>
        <w:t xml:space="preserve">  </w:t>
      </w:r>
    </w:p>
    <w:p w:rsidR="009078A0" w:rsidRPr="00C643B9" w:rsidRDefault="00D272CF" w:rsidP="00F30816">
      <w:pPr>
        <w:numPr>
          <w:ilvl w:val="0"/>
          <w:numId w:val="9"/>
        </w:numPr>
        <w:jc w:val="both"/>
        <w:rPr>
          <w:rFonts w:ascii="Foundation Handwriting" w:hAnsi="Foundation Handwriting"/>
          <w:sz w:val="18"/>
          <w:szCs w:val="18"/>
        </w:rPr>
      </w:pPr>
      <w:r w:rsidRPr="00C643B9">
        <w:rPr>
          <w:rFonts w:ascii="Foundation Handwriting" w:hAnsi="Foundation Handwriting"/>
          <w:sz w:val="18"/>
          <w:szCs w:val="18"/>
        </w:rPr>
        <w:t>an eraser,</w:t>
      </w:r>
    </w:p>
    <w:p w:rsidR="009078A0" w:rsidRPr="00C643B9" w:rsidRDefault="00D272CF" w:rsidP="00E222C2">
      <w:pPr>
        <w:numPr>
          <w:ilvl w:val="0"/>
          <w:numId w:val="9"/>
        </w:numPr>
        <w:jc w:val="both"/>
        <w:rPr>
          <w:rFonts w:ascii="Foundation Handwriting" w:hAnsi="Foundation Handwriting"/>
          <w:sz w:val="18"/>
          <w:szCs w:val="18"/>
        </w:rPr>
      </w:pPr>
      <w:r w:rsidRPr="00C643B9">
        <w:rPr>
          <w:rFonts w:ascii="Foundation Handwriting" w:hAnsi="Foundation Handwriting"/>
          <w:sz w:val="18"/>
          <w:szCs w:val="18"/>
        </w:rPr>
        <w:t xml:space="preserve">A box of </w:t>
      </w:r>
      <w:r w:rsidR="009078A0" w:rsidRPr="00C643B9">
        <w:rPr>
          <w:rFonts w:ascii="Foundation Handwriting" w:hAnsi="Foundation Handwriting"/>
          <w:sz w:val="18"/>
          <w:szCs w:val="18"/>
        </w:rPr>
        <w:t>Tissues</w:t>
      </w:r>
      <w:r w:rsidRPr="00C643B9">
        <w:rPr>
          <w:rFonts w:ascii="Foundation Handwriting" w:hAnsi="Foundation Handwriting"/>
          <w:sz w:val="18"/>
          <w:szCs w:val="18"/>
        </w:rPr>
        <w:t>.</w:t>
      </w:r>
    </w:p>
    <w:p w:rsidR="000E29CD" w:rsidRDefault="000E29CD" w:rsidP="009078A0">
      <w:pPr>
        <w:jc w:val="both"/>
        <w:rPr>
          <w:rFonts w:ascii="Foundation Handwriting" w:hAnsi="Foundation Handwriting"/>
          <w:b/>
          <w:u w:val="single"/>
        </w:rPr>
        <w:sectPr w:rsidR="000E29CD" w:rsidSect="000E29CD">
          <w:type w:val="continuous"/>
          <w:pgSz w:w="11900" w:h="16840"/>
          <w:pgMar w:top="568" w:right="560" w:bottom="851" w:left="567" w:header="708" w:footer="708" w:gutter="0"/>
          <w:cols w:num="2" w:space="708"/>
          <w:docGrid w:linePitch="326"/>
        </w:sectPr>
      </w:pPr>
    </w:p>
    <w:p w:rsidR="009078A0" w:rsidRPr="00964946" w:rsidRDefault="009078A0" w:rsidP="009078A0">
      <w:pPr>
        <w:jc w:val="both"/>
        <w:rPr>
          <w:rFonts w:ascii="Foundation Handwriting" w:hAnsi="Foundation Handwriting"/>
          <w:b/>
          <w:u w:val="single"/>
        </w:rPr>
      </w:pPr>
    </w:p>
    <w:p w:rsidR="009078A0" w:rsidRPr="00964946" w:rsidRDefault="009078A0" w:rsidP="009078A0">
      <w:pPr>
        <w:jc w:val="both"/>
        <w:rPr>
          <w:rFonts w:ascii="Foundation Handwriting" w:hAnsi="Foundation Handwriting"/>
          <w:b/>
          <w:u w:val="single"/>
        </w:rPr>
      </w:pPr>
      <w:r w:rsidRPr="00964946">
        <w:rPr>
          <w:rFonts w:ascii="Foundation Handwriting" w:hAnsi="Foundation Handwriting"/>
          <w:b/>
          <w:u w:val="single"/>
        </w:rPr>
        <w:t>Punctuality</w:t>
      </w:r>
    </w:p>
    <w:p w:rsidR="009078A0" w:rsidRPr="00964946" w:rsidRDefault="009078A0" w:rsidP="009078A0">
      <w:pPr>
        <w:jc w:val="both"/>
        <w:rPr>
          <w:rFonts w:ascii="Foundation Handwriting" w:hAnsi="Foundation Handwriting"/>
          <w:b/>
        </w:rPr>
      </w:pPr>
      <w:r w:rsidRPr="00964946">
        <w:rPr>
          <w:rFonts w:ascii="Foundation Handwriting" w:hAnsi="Foundation Handwriting"/>
        </w:rPr>
        <w:t xml:space="preserve">School starts at </w:t>
      </w:r>
      <w:r w:rsidR="00D272CF" w:rsidRPr="00964946">
        <w:rPr>
          <w:rFonts w:ascii="Foundation Handwriting" w:hAnsi="Foundation Handwriting"/>
          <w:b/>
          <w:u w:val="single"/>
        </w:rPr>
        <w:t>9:10</w:t>
      </w:r>
      <w:r w:rsidRPr="00964946">
        <w:rPr>
          <w:rFonts w:ascii="Foundation Handwriting" w:hAnsi="Foundation Handwriting"/>
          <w:b/>
          <w:u w:val="single"/>
        </w:rPr>
        <w:t>am</w:t>
      </w:r>
      <w:r w:rsidRPr="00964946">
        <w:rPr>
          <w:rFonts w:ascii="Foundation Handwriting" w:hAnsi="Foundation Handwriting"/>
        </w:rPr>
        <w:t xml:space="preserve">. Late arrivals need to be recorded at the office before the child joins the class. Arriving late for school can be very unsettling for the student concerned and </w:t>
      </w:r>
      <w:r w:rsidR="00D272CF" w:rsidRPr="00964946">
        <w:rPr>
          <w:rFonts w:ascii="Foundation Handwriting" w:hAnsi="Foundation Handwriting"/>
        </w:rPr>
        <w:t xml:space="preserve">at times can disturb </w:t>
      </w:r>
      <w:r w:rsidRPr="00964946">
        <w:rPr>
          <w:rFonts w:ascii="Foundation Handwriting" w:hAnsi="Foundation Handwriting"/>
        </w:rPr>
        <w:t>the rest of the class.</w:t>
      </w:r>
    </w:p>
    <w:p w:rsidR="009078A0" w:rsidRPr="00964946" w:rsidRDefault="009078A0" w:rsidP="009078A0">
      <w:pPr>
        <w:jc w:val="both"/>
        <w:rPr>
          <w:rFonts w:ascii="Foundation Handwriting" w:hAnsi="Foundation Handwriting"/>
          <w:b/>
        </w:rPr>
      </w:pPr>
    </w:p>
    <w:p w:rsidR="009078A0" w:rsidRPr="00964946" w:rsidRDefault="009078A0" w:rsidP="009078A0">
      <w:pPr>
        <w:jc w:val="both"/>
        <w:rPr>
          <w:rFonts w:ascii="Foundation Handwriting" w:hAnsi="Foundation Handwriting"/>
          <w:b/>
          <w:u w:val="single"/>
        </w:rPr>
      </w:pPr>
      <w:r w:rsidRPr="00964946">
        <w:rPr>
          <w:rFonts w:ascii="Foundation Handwriting" w:hAnsi="Foundation Handwriting"/>
          <w:b/>
          <w:u w:val="single"/>
        </w:rPr>
        <w:t>Uniform</w:t>
      </w:r>
    </w:p>
    <w:p w:rsidR="009078A0" w:rsidRPr="00964946" w:rsidRDefault="009078A0" w:rsidP="009078A0">
      <w:pPr>
        <w:jc w:val="both"/>
        <w:rPr>
          <w:rFonts w:ascii="Foundation Handwriting" w:hAnsi="Foundation Handwriting"/>
        </w:rPr>
      </w:pPr>
      <w:r w:rsidRPr="00964946">
        <w:rPr>
          <w:rFonts w:ascii="Foundation Handwriting" w:hAnsi="Foundation Handwriting"/>
        </w:rPr>
        <w:t>Please remember to adhere to the school uniform rules. If there are reasons for a student not having their uniform please send a note explaining why.</w:t>
      </w:r>
      <w:r w:rsidR="00D272CF" w:rsidRPr="00964946">
        <w:rPr>
          <w:rFonts w:ascii="Foundation Handwriting" w:hAnsi="Foundation Handwriting"/>
        </w:rPr>
        <w:t xml:space="preserve"> Please label your child’s hat and clothing to ensure we can return lost items.</w:t>
      </w:r>
      <w:r w:rsidRPr="00964946">
        <w:rPr>
          <w:rFonts w:ascii="Foundation Handwriting" w:hAnsi="Foundation Handwriting"/>
        </w:rPr>
        <w:t xml:space="preserve"> </w:t>
      </w:r>
    </w:p>
    <w:p w:rsidR="009078A0" w:rsidRPr="00964946" w:rsidRDefault="009078A0" w:rsidP="009078A0">
      <w:pPr>
        <w:jc w:val="both"/>
        <w:rPr>
          <w:rFonts w:ascii="Foundation Handwriting" w:hAnsi="Foundation Handwriting"/>
          <w:b/>
          <w:u w:val="single"/>
        </w:rPr>
      </w:pPr>
    </w:p>
    <w:p w:rsidR="009078A0" w:rsidRPr="00964946" w:rsidRDefault="009078A0" w:rsidP="009078A0">
      <w:pPr>
        <w:jc w:val="both"/>
        <w:rPr>
          <w:rFonts w:ascii="Foundation Handwriting" w:hAnsi="Foundation Handwriting"/>
          <w:b/>
          <w:u w:val="single"/>
        </w:rPr>
      </w:pPr>
      <w:r w:rsidRPr="00964946">
        <w:rPr>
          <w:rFonts w:ascii="Foundation Handwriting" w:hAnsi="Foundation Handwriting"/>
          <w:b/>
          <w:u w:val="single"/>
        </w:rPr>
        <w:t>Absences</w:t>
      </w:r>
    </w:p>
    <w:p w:rsidR="009078A0" w:rsidRPr="00964946" w:rsidRDefault="00D272CF" w:rsidP="009078A0">
      <w:pPr>
        <w:jc w:val="both"/>
        <w:rPr>
          <w:rFonts w:ascii="Foundation Handwriting" w:hAnsi="Foundation Handwriting"/>
        </w:rPr>
      </w:pPr>
      <w:r w:rsidRPr="00964946">
        <w:rPr>
          <w:rFonts w:ascii="Foundation Handwriting" w:hAnsi="Foundation Handwriting"/>
        </w:rPr>
        <w:t xml:space="preserve">As a Department of Education </w:t>
      </w:r>
      <w:r w:rsidR="0089296F">
        <w:rPr>
          <w:rFonts w:ascii="Foundation Handwriting" w:hAnsi="Foundation Handwriting"/>
        </w:rPr>
        <w:t xml:space="preserve">legal </w:t>
      </w:r>
      <w:r w:rsidRPr="00964946">
        <w:rPr>
          <w:rFonts w:ascii="Foundation Handwriting" w:hAnsi="Foundation Handwriting"/>
        </w:rPr>
        <w:t>requirement, p</w:t>
      </w:r>
      <w:r w:rsidR="009078A0" w:rsidRPr="00964946">
        <w:rPr>
          <w:rFonts w:ascii="Foundation Handwriting" w:hAnsi="Foundation Handwriting"/>
        </w:rPr>
        <w:t>lease be sure to send in notes for full day and partial absences im</w:t>
      </w:r>
      <w:r w:rsidRPr="00964946">
        <w:rPr>
          <w:rFonts w:ascii="Foundation Handwriting" w:hAnsi="Foundation Handwriting"/>
        </w:rPr>
        <w:t xml:space="preserve">mediately on return to school. </w:t>
      </w:r>
      <w:r w:rsidR="00E222C2" w:rsidRPr="00964946">
        <w:rPr>
          <w:rFonts w:ascii="Foundation Handwriting" w:hAnsi="Foundation Handwriting"/>
        </w:rPr>
        <w:t>A</w:t>
      </w:r>
      <w:r w:rsidR="009078A0" w:rsidRPr="00964946">
        <w:rPr>
          <w:rFonts w:ascii="Foundation Handwriting" w:hAnsi="Foundation Handwriting"/>
        </w:rPr>
        <w:t xml:space="preserve">ny extended absences for holidays whereby your child will be away at least </w:t>
      </w:r>
      <w:r w:rsidR="009078A0" w:rsidRPr="00964946">
        <w:rPr>
          <w:rFonts w:ascii="Foundation Handwriting" w:hAnsi="Foundation Handwriting"/>
          <w:b/>
        </w:rPr>
        <w:t xml:space="preserve">15 school days </w:t>
      </w:r>
      <w:r w:rsidR="00F30816" w:rsidRPr="00964946">
        <w:rPr>
          <w:rFonts w:ascii="Foundation Handwriting" w:hAnsi="Foundation Handwriting"/>
        </w:rPr>
        <w:t>will require you to advise the school office well in advance</w:t>
      </w:r>
      <w:r w:rsidR="009078A0" w:rsidRPr="00964946">
        <w:rPr>
          <w:rFonts w:ascii="Foundation Handwriting" w:hAnsi="Foundation Handwriting"/>
        </w:rPr>
        <w:t xml:space="preserve">.  </w:t>
      </w:r>
    </w:p>
    <w:p w:rsidR="00F30816" w:rsidRPr="00964946" w:rsidRDefault="00F30816" w:rsidP="009078A0">
      <w:pPr>
        <w:jc w:val="both"/>
        <w:rPr>
          <w:rFonts w:ascii="Foundation Handwriting" w:hAnsi="Foundation Handwriting"/>
        </w:rPr>
      </w:pPr>
    </w:p>
    <w:p w:rsidR="00F30816" w:rsidRPr="00964946" w:rsidRDefault="009078A0" w:rsidP="009078A0">
      <w:pPr>
        <w:jc w:val="both"/>
        <w:rPr>
          <w:rFonts w:ascii="Foundation Handwriting" w:hAnsi="Foundation Handwriting"/>
        </w:rPr>
      </w:pPr>
      <w:r w:rsidRPr="00964946">
        <w:rPr>
          <w:rFonts w:ascii="Foundation Handwriting" w:hAnsi="Foundation Handwriting"/>
        </w:rPr>
        <w:t xml:space="preserve">Please do not hesitate to </w:t>
      </w:r>
      <w:r w:rsidR="00F30816" w:rsidRPr="00964946">
        <w:rPr>
          <w:rFonts w:ascii="Foundation Handwriting" w:hAnsi="Foundation Handwriting"/>
        </w:rPr>
        <w:t>contact me with</w:t>
      </w:r>
      <w:r w:rsidRPr="00964946">
        <w:rPr>
          <w:rFonts w:ascii="Foundation Handwriting" w:hAnsi="Foundation Handwriting"/>
        </w:rPr>
        <w:t xml:space="preserve"> queries or wish to discuss anything that is of concern. </w:t>
      </w:r>
      <w:r w:rsidR="00F30816" w:rsidRPr="00964946">
        <w:rPr>
          <w:rFonts w:ascii="Foundation Handwriting" w:hAnsi="Foundation Handwriting"/>
        </w:rPr>
        <w:t xml:space="preserve">I am contactable by class note, or </w:t>
      </w:r>
      <w:r w:rsidR="00D272CF" w:rsidRPr="00964946">
        <w:rPr>
          <w:rFonts w:ascii="Foundation Handwriting" w:hAnsi="Foundation Handwriting"/>
        </w:rPr>
        <w:t xml:space="preserve">email / </w:t>
      </w:r>
      <w:r w:rsidRPr="00964946">
        <w:rPr>
          <w:rFonts w:ascii="Foundation Handwriting" w:hAnsi="Foundation Handwriting"/>
        </w:rPr>
        <w:t>telephone message</w:t>
      </w:r>
      <w:r w:rsidR="00F30816" w:rsidRPr="00964946">
        <w:rPr>
          <w:rFonts w:ascii="Foundation Handwriting" w:hAnsi="Foundation Handwriting"/>
        </w:rPr>
        <w:t>s to the school. Alternatively you may request an appointment to see me through the front office whereby I will make all efforts to accommodate you.</w:t>
      </w:r>
    </w:p>
    <w:p w:rsidR="00F30816" w:rsidRPr="00964946" w:rsidRDefault="00F30816" w:rsidP="009078A0">
      <w:pPr>
        <w:jc w:val="both"/>
        <w:rPr>
          <w:rFonts w:ascii="Foundation Handwriting" w:hAnsi="Foundation Handwriting"/>
        </w:rPr>
      </w:pPr>
    </w:p>
    <w:p w:rsidR="0089296F" w:rsidRDefault="0089296F" w:rsidP="009078A0">
      <w:pPr>
        <w:jc w:val="both"/>
        <w:rPr>
          <w:rFonts w:ascii="Foundation Handwriting" w:hAnsi="Foundation Handwriting"/>
        </w:rPr>
      </w:pPr>
      <w:r>
        <w:rPr>
          <w:rFonts w:ascii="Foundation Handwriting" w:hAnsi="Foundation Handwriting"/>
        </w:rPr>
        <w:t>Kind regards,</w:t>
      </w:r>
    </w:p>
    <w:p w:rsidR="009078A0" w:rsidRPr="00964946" w:rsidRDefault="00F30816" w:rsidP="009078A0">
      <w:pPr>
        <w:jc w:val="both"/>
        <w:rPr>
          <w:rFonts w:ascii="Foundation Handwriting" w:hAnsi="Foundation Handwriting"/>
        </w:rPr>
      </w:pPr>
      <w:r w:rsidRPr="00964946">
        <w:rPr>
          <w:rFonts w:ascii="Foundation Handwriting" w:hAnsi="Foundation Handwriting"/>
        </w:rPr>
        <w:t>Christian Guzman</w:t>
      </w:r>
    </w:p>
    <w:p w:rsidR="0064532D" w:rsidRPr="00964946" w:rsidRDefault="009078A0">
      <w:pPr>
        <w:jc w:val="both"/>
        <w:rPr>
          <w:rFonts w:ascii="Foundation Handwriting" w:hAnsi="Foundation Handwriting"/>
        </w:rPr>
      </w:pPr>
      <w:r w:rsidRPr="00964946">
        <w:rPr>
          <w:rFonts w:ascii="Foundation Handwriting" w:hAnsi="Foundation Handwriting"/>
        </w:rPr>
        <w:t xml:space="preserve">Year </w:t>
      </w:r>
      <w:r w:rsidR="00D272CF" w:rsidRPr="00964946">
        <w:rPr>
          <w:rFonts w:ascii="Foundation Handwriting" w:hAnsi="Foundation Handwriting"/>
        </w:rPr>
        <w:t>3</w:t>
      </w:r>
      <w:r w:rsidRPr="00964946">
        <w:rPr>
          <w:rFonts w:ascii="Foundation Handwriting" w:hAnsi="Foundation Handwriting"/>
        </w:rPr>
        <w:t xml:space="preserve"> Class Teacher</w:t>
      </w:r>
      <w:bookmarkStart w:id="0" w:name="_GoBack"/>
      <w:bookmarkEnd w:id="0"/>
    </w:p>
    <w:sectPr w:rsidR="0064532D" w:rsidRPr="00964946" w:rsidSect="000E29CD">
      <w:type w:val="continuous"/>
      <w:pgSz w:w="11900" w:h="16840"/>
      <w:pgMar w:top="568" w:right="560" w:bottom="851" w:left="56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undation Handwriting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2BC"/>
    <w:multiLevelType w:val="hybridMultilevel"/>
    <w:tmpl w:val="79901BEC"/>
    <w:lvl w:ilvl="0" w:tplc="23BAF038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C3D22"/>
    <w:multiLevelType w:val="hybridMultilevel"/>
    <w:tmpl w:val="0DAA9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D57DF"/>
    <w:multiLevelType w:val="hybridMultilevel"/>
    <w:tmpl w:val="6EC600D8"/>
    <w:lvl w:ilvl="0" w:tplc="C1766B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031A4B"/>
    <w:multiLevelType w:val="hybridMultilevel"/>
    <w:tmpl w:val="5574AD5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34163"/>
    <w:multiLevelType w:val="hybridMultilevel"/>
    <w:tmpl w:val="63121DAC"/>
    <w:lvl w:ilvl="0" w:tplc="BAC00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55621"/>
    <w:multiLevelType w:val="hybridMultilevel"/>
    <w:tmpl w:val="D5C09E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F0539"/>
    <w:multiLevelType w:val="hybridMultilevel"/>
    <w:tmpl w:val="1DB4E52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EE7B9D"/>
    <w:multiLevelType w:val="hybridMultilevel"/>
    <w:tmpl w:val="13C26A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C5E68FF"/>
    <w:multiLevelType w:val="multilevel"/>
    <w:tmpl w:val="85DE0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536A6E"/>
    <w:multiLevelType w:val="hybridMultilevel"/>
    <w:tmpl w:val="7DA8045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D6AEA"/>
    <w:multiLevelType w:val="hybridMultilevel"/>
    <w:tmpl w:val="C30AD42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853F2D"/>
    <w:rsid w:val="0000160D"/>
    <w:rsid w:val="00032347"/>
    <w:rsid w:val="00040FEE"/>
    <w:rsid w:val="00041679"/>
    <w:rsid w:val="000507FD"/>
    <w:rsid w:val="000575B7"/>
    <w:rsid w:val="0007206C"/>
    <w:rsid w:val="000731AF"/>
    <w:rsid w:val="000759DF"/>
    <w:rsid w:val="00084037"/>
    <w:rsid w:val="000856E3"/>
    <w:rsid w:val="000A563C"/>
    <w:rsid w:val="000B212A"/>
    <w:rsid w:val="000B283E"/>
    <w:rsid w:val="000B5E9E"/>
    <w:rsid w:val="000C281B"/>
    <w:rsid w:val="000D2AB0"/>
    <w:rsid w:val="000E29CD"/>
    <w:rsid w:val="000F275B"/>
    <w:rsid w:val="001063CA"/>
    <w:rsid w:val="00122A84"/>
    <w:rsid w:val="00132019"/>
    <w:rsid w:val="00141808"/>
    <w:rsid w:val="001442BE"/>
    <w:rsid w:val="00150B31"/>
    <w:rsid w:val="0015208A"/>
    <w:rsid w:val="00155B74"/>
    <w:rsid w:val="0017137A"/>
    <w:rsid w:val="00194997"/>
    <w:rsid w:val="001A633C"/>
    <w:rsid w:val="001B73D7"/>
    <w:rsid w:val="001D7DE8"/>
    <w:rsid w:val="001E2B83"/>
    <w:rsid w:val="001F3011"/>
    <w:rsid w:val="002067C2"/>
    <w:rsid w:val="002103C4"/>
    <w:rsid w:val="00210470"/>
    <w:rsid w:val="0022235B"/>
    <w:rsid w:val="0025206C"/>
    <w:rsid w:val="002664EE"/>
    <w:rsid w:val="002A1305"/>
    <w:rsid w:val="002A71C7"/>
    <w:rsid w:val="002B7844"/>
    <w:rsid w:val="002D305F"/>
    <w:rsid w:val="002F43D2"/>
    <w:rsid w:val="00303931"/>
    <w:rsid w:val="00317530"/>
    <w:rsid w:val="00317C3F"/>
    <w:rsid w:val="00332ABC"/>
    <w:rsid w:val="0034572A"/>
    <w:rsid w:val="00360230"/>
    <w:rsid w:val="00393791"/>
    <w:rsid w:val="003A2085"/>
    <w:rsid w:val="003B5F46"/>
    <w:rsid w:val="003E2369"/>
    <w:rsid w:val="003F03BC"/>
    <w:rsid w:val="00425D7D"/>
    <w:rsid w:val="0043526D"/>
    <w:rsid w:val="0044288D"/>
    <w:rsid w:val="00457698"/>
    <w:rsid w:val="00486B2D"/>
    <w:rsid w:val="004906D6"/>
    <w:rsid w:val="004B7027"/>
    <w:rsid w:val="004D18D8"/>
    <w:rsid w:val="004E12FA"/>
    <w:rsid w:val="00505FC6"/>
    <w:rsid w:val="00516D36"/>
    <w:rsid w:val="0053222C"/>
    <w:rsid w:val="00532A22"/>
    <w:rsid w:val="00570500"/>
    <w:rsid w:val="00570BED"/>
    <w:rsid w:val="00577862"/>
    <w:rsid w:val="00577909"/>
    <w:rsid w:val="0059130B"/>
    <w:rsid w:val="0059523F"/>
    <w:rsid w:val="005A0FAE"/>
    <w:rsid w:val="005A14C4"/>
    <w:rsid w:val="005C3C71"/>
    <w:rsid w:val="005C4EEE"/>
    <w:rsid w:val="005D361C"/>
    <w:rsid w:val="005D6FA7"/>
    <w:rsid w:val="005E5308"/>
    <w:rsid w:val="006101AE"/>
    <w:rsid w:val="006139D9"/>
    <w:rsid w:val="0064532D"/>
    <w:rsid w:val="00656321"/>
    <w:rsid w:val="00663604"/>
    <w:rsid w:val="006654DD"/>
    <w:rsid w:val="006658F9"/>
    <w:rsid w:val="0066683D"/>
    <w:rsid w:val="0067501E"/>
    <w:rsid w:val="007038A3"/>
    <w:rsid w:val="00715548"/>
    <w:rsid w:val="007155E2"/>
    <w:rsid w:val="007209BC"/>
    <w:rsid w:val="00733656"/>
    <w:rsid w:val="00743287"/>
    <w:rsid w:val="0075194C"/>
    <w:rsid w:val="00751FCB"/>
    <w:rsid w:val="00766522"/>
    <w:rsid w:val="00780061"/>
    <w:rsid w:val="007810B5"/>
    <w:rsid w:val="007A60CB"/>
    <w:rsid w:val="007A6807"/>
    <w:rsid w:val="007C5A78"/>
    <w:rsid w:val="007E7726"/>
    <w:rsid w:val="007F1318"/>
    <w:rsid w:val="007F1652"/>
    <w:rsid w:val="008050FE"/>
    <w:rsid w:val="0081017D"/>
    <w:rsid w:val="0081757E"/>
    <w:rsid w:val="008365C2"/>
    <w:rsid w:val="00841106"/>
    <w:rsid w:val="00842D06"/>
    <w:rsid w:val="00853F2D"/>
    <w:rsid w:val="008622FB"/>
    <w:rsid w:val="00862D25"/>
    <w:rsid w:val="00863FCA"/>
    <w:rsid w:val="00865F32"/>
    <w:rsid w:val="0086680D"/>
    <w:rsid w:val="00866F37"/>
    <w:rsid w:val="00870665"/>
    <w:rsid w:val="0089296F"/>
    <w:rsid w:val="008B297C"/>
    <w:rsid w:val="008B4DA8"/>
    <w:rsid w:val="008C5959"/>
    <w:rsid w:val="008C6458"/>
    <w:rsid w:val="008F3854"/>
    <w:rsid w:val="00906029"/>
    <w:rsid w:val="009078A0"/>
    <w:rsid w:val="00910FF4"/>
    <w:rsid w:val="009228D1"/>
    <w:rsid w:val="0092452F"/>
    <w:rsid w:val="009267D9"/>
    <w:rsid w:val="009268E0"/>
    <w:rsid w:val="009313FF"/>
    <w:rsid w:val="00933410"/>
    <w:rsid w:val="009509CE"/>
    <w:rsid w:val="009616F6"/>
    <w:rsid w:val="00963205"/>
    <w:rsid w:val="00964946"/>
    <w:rsid w:val="009653D8"/>
    <w:rsid w:val="00970F67"/>
    <w:rsid w:val="00985DD0"/>
    <w:rsid w:val="00985E79"/>
    <w:rsid w:val="00991B91"/>
    <w:rsid w:val="00995D49"/>
    <w:rsid w:val="009A0E84"/>
    <w:rsid w:val="009B29FF"/>
    <w:rsid w:val="009E23D7"/>
    <w:rsid w:val="00A05638"/>
    <w:rsid w:val="00A07132"/>
    <w:rsid w:val="00A5279C"/>
    <w:rsid w:val="00A538A4"/>
    <w:rsid w:val="00A87C5E"/>
    <w:rsid w:val="00A93A0E"/>
    <w:rsid w:val="00AC4859"/>
    <w:rsid w:val="00AC48F7"/>
    <w:rsid w:val="00AF2F41"/>
    <w:rsid w:val="00B00B09"/>
    <w:rsid w:val="00B03488"/>
    <w:rsid w:val="00B07A0B"/>
    <w:rsid w:val="00B133D1"/>
    <w:rsid w:val="00B3222D"/>
    <w:rsid w:val="00B3281C"/>
    <w:rsid w:val="00B502BC"/>
    <w:rsid w:val="00B52467"/>
    <w:rsid w:val="00B52AEF"/>
    <w:rsid w:val="00B71190"/>
    <w:rsid w:val="00B913CD"/>
    <w:rsid w:val="00B943FA"/>
    <w:rsid w:val="00BA1D3A"/>
    <w:rsid w:val="00BB7845"/>
    <w:rsid w:val="00BC22DB"/>
    <w:rsid w:val="00BD11F7"/>
    <w:rsid w:val="00BD7385"/>
    <w:rsid w:val="00BE0A10"/>
    <w:rsid w:val="00BE3DEB"/>
    <w:rsid w:val="00C0094C"/>
    <w:rsid w:val="00C07100"/>
    <w:rsid w:val="00C12FAA"/>
    <w:rsid w:val="00C136D8"/>
    <w:rsid w:val="00C1422C"/>
    <w:rsid w:val="00C20DFA"/>
    <w:rsid w:val="00C212C1"/>
    <w:rsid w:val="00C22D61"/>
    <w:rsid w:val="00C643B9"/>
    <w:rsid w:val="00C65A76"/>
    <w:rsid w:val="00C70FE8"/>
    <w:rsid w:val="00C8287F"/>
    <w:rsid w:val="00C870E1"/>
    <w:rsid w:val="00C9334A"/>
    <w:rsid w:val="00C94F3C"/>
    <w:rsid w:val="00C9754D"/>
    <w:rsid w:val="00C97E1E"/>
    <w:rsid w:val="00CA409A"/>
    <w:rsid w:val="00CB45B6"/>
    <w:rsid w:val="00CC5861"/>
    <w:rsid w:val="00CD333D"/>
    <w:rsid w:val="00CF3548"/>
    <w:rsid w:val="00CF3A7A"/>
    <w:rsid w:val="00D234A5"/>
    <w:rsid w:val="00D272CF"/>
    <w:rsid w:val="00D50F14"/>
    <w:rsid w:val="00D73410"/>
    <w:rsid w:val="00D812B7"/>
    <w:rsid w:val="00D862DB"/>
    <w:rsid w:val="00D917FE"/>
    <w:rsid w:val="00DA07ED"/>
    <w:rsid w:val="00DA5E7E"/>
    <w:rsid w:val="00DA60DD"/>
    <w:rsid w:val="00DC018C"/>
    <w:rsid w:val="00DC340B"/>
    <w:rsid w:val="00DC761B"/>
    <w:rsid w:val="00DD12A8"/>
    <w:rsid w:val="00DD1EF6"/>
    <w:rsid w:val="00E222C2"/>
    <w:rsid w:val="00E2471A"/>
    <w:rsid w:val="00E274D0"/>
    <w:rsid w:val="00E32761"/>
    <w:rsid w:val="00E35046"/>
    <w:rsid w:val="00E60533"/>
    <w:rsid w:val="00E6199C"/>
    <w:rsid w:val="00E70109"/>
    <w:rsid w:val="00EA13B2"/>
    <w:rsid w:val="00EE14CD"/>
    <w:rsid w:val="00EF4F7C"/>
    <w:rsid w:val="00EF7A70"/>
    <w:rsid w:val="00F1294B"/>
    <w:rsid w:val="00F14D2E"/>
    <w:rsid w:val="00F30816"/>
    <w:rsid w:val="00F56764"/>
    <w:rsid w:val="00F60487"/>
    <w:rsid w:val="00F70BC9"/>
    <w:rsid w:val="00F71664"/>
    <w:rsid w:val="00F75B9E"/>
    <w:rsid w:val="00F75BD8"/>
    <w:rsid w:val="00F836E8"/>
    <w:rsid w:val="00F83870"/>
    <w:rsid w:val="00FC1FC4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06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text">
    <w:name w:val="contenttext"/>
    <w:basedOn w:val="Normal"/>
    <w:rsid w:val="0048606B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8"/>
      <w:szCs w:val="28"/>
    </w:rPr>
  </w:style>
  <w:style w:type="character" w:styleId="Hyperlink">
    <w:name w:val="Hyperlink"/>
    <w:basedOn w:val="DefaultParagraphFont"/>
    <w:rsid w:val="0048606B"/>
    <w:rPr>
      <w:color w:val="0000FF"/>
      <w:u w:val="single"/>
    </w:rPr>
  </w:style>
  <w:style w:type="paragraph" w:customStyle="1" w:styleId="Body9">
    <w:name w:val="Body 9"/>
    <w:basedOn w:val="Normal"/>
    <w:next w:val="Normal"/>
    <w:rsid w:val="00C12FAA"/>
    <w:rPr>
      <w:rFonts w:ascii="Arial" w:hAnsi="Arial"/>
      <w:color w:val="000000"/>
      <w:sz w:val="18"/>
      <w:szCs w:val="18"/>
    </w:rPr>
  </w:style>
  <w:style w:type="paragraph" w:styleId="NoSpacing">
    <w:name w:val="No Spacing"/>
    <w:uiPriority w:val="1"/>
    <w:qFormat/>
    <w:rsid w:val="00970F67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AF2F4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F2F41"/>
    <w:pPr>
      <w:spacing w:before="100" w:beforeAutospacing="1" w:after="100" w:afterAutospacing="1"/>
    </w:pPr>
    <w:rPr>
      <w:lang w:eastAsia="en-AU"/>
    </w:rPr>
  </w:style>
  <w:style w:type="paragraph" w:customStyle="1" w:styleId="BodyText9">
    <w:name w:val="Body Text 9"/>
    <w:basedOn w:val="BodyText"/>
    <w:rsid w:val="00E70109"/>
    <w:pPr>
      <w:spacing w:after="0"/>
    </w:pPr>
    <w:rPr>
      <w:rFonts w:ascii="Arial" w:hAnsi="Arial"/>
      <w:color w:val="000000"/>
      <w:sz w:val="18"/>
      <w:szCs w:val="20"/>
    </w:rPr>
  </w:style>
  <w:style w:type="paragraph" w:styleId="BodyText">
    <w:name w:val="Body Text"/>
    <w:basedOn w:val="Normal"/>
    <w:link w:val="BodyTextChar"/>
    <w:rsid w:val="00E701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0109"/>
    <w:rPr>
      <w:sz w:val="24"/>
      <w:szCs w:val="24"/>
      <w:lang w:eastAsia="en-US"/>
    </w:rPr>
  </w:style>
  <w:style w:type="paragraph" w:customStyle="1" w:styleId="xmsonormal">
    <w:name w:val="x_msonormal"/>
    <w:basedOn w:val="Normal"/>
    <w:rsid w:val="00963205"/>
    <w:pPr>
      <w:spacing w:before="100" w:beforeAutospacing="1" w:after="100" w:afterAutospacing="1"/>
    </w:pPr>
    <w:rPr>
      <w:lang w:eastAsia="en-AU"/>
    </w:rPr>
  </w:style>
  <w:style w:type="paragraph" w:styleId="BalloonText">
    <w:name w:val="Balloon Text"/>
    <w:basedOn w:val="Normal"/>
    <w:link w:val="BalloonTextChar"/>
    <w:rsid w:val="00863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3FCA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15208A"/>
    <w:rPr>
      <w:i/>
      <w:iCs/>
    </w:rPr>
  </w:style>
  <w:style w:type="paragraph" w:styleId="ListParagraph">
    <w:name w:val="List Paragraph"/>
    <w:basedOn w:val="Normal"/>
    <w:uiPriority w:val="34"/>
    <w:qFormat/>
    <w:rsid w:val="005D3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3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hyperlink" Target="http://www.stivespark-p.schools.nsw.edu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Katina Comino</dc:creator>
  <cp:lastModifiedBy>Guzman, Christian</cp:lastModifiedBy>
  <cp:revision>7</cp:revision>
  <cp:lastPrinted>2013-05-01T04:45:00Z</cp:lastPrinted>
  <dcterms:created xsi:type="dcterms:W3CDTF">2013-04-30T22:32:00Z</dcterms:created>
  <dcterms:modified xsi:type="dcterms:W3CDTF">2013-05-06T05:41:00Z</dcterms:modified>
</cp:coreProperties>
</file>